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2D1A0" w14:textId="77777777" w:rsidR="00E90AA5" w:rsidRPr="00E90AA5" w:rsidRDefault="00E90AA5" w:rsidP="00E90AA5">
      <w:pPr>
        <w:rPr>
          <w:lang w:val="en-US"/>
        </w:rPr>
      </w:pPr>
    </w:p>
    <w:tbl>
      <w:tblPr>
        <w:tblW w:w="9968" w:type="dxa"/>
        <w:tblCellSpacing w:w="15" w:type="dxa"/>
        <w:tblLook w:val="04A0" w:firstRow="1" w:lastRow="0" w:firstColumn="1" w:lastColumn="0" w:noHBand="0" w:noVBand="1"/>
      </w:tblPr>
      <w:tblGrid>
        <w:gridCol w:w="2118"/>
        <w:gridCol w:w="7850"/>
      </w:tblGrid>
      <w:tr w:rsidR="00E90AA5" w:rsidRPr="00E90AA5" w14:paraId="75E8D294" w14:textId="77777777" w:rsidTr="00D44DE2">
        <w:trPr>
          <w:tblCellSpacing w:w="15" w:type="dxa"/>
        </w:trPr>
        <w:tc>
          <w:tcPr>
            <w:tcW w:w="0" w:type="auto"/>
            <w:tcMar>
              <w:top w:w="15" w:type="dxa"/>
              <w:left w:w="15" w:type="dxa"/>
              <w:bottom w:w="15" w:type="dxa"/>
              <w:right w:w="15" w:type="dxa"/>
            </w:tcMar>
            <w:vAlign w:val="center"/>
            <w:hideMark/>
          </w:tcPr>
          <w:p w14:paraId="2E00B2BB" w14:textId="22BE3FC1" w:rsidR="00E90AA5" w:rsidRPr="00E90AA5" w:rsidRDefault="00E90AA5" w:rsidP="00E90AA5">
            <w:pPr>
              <w:rPr>
                <w:lang w:val="en-US"/>
              </w:rPr>
            </w:pPr>
            <w:r w:rsidRPr="00E90AA5">
              <w:rPr>
                <w:lang w:val="en-ZA"/>
              </w:rPr>
              <w:drawing>
                <wp:inline distT="0" distB="0" distL="0" distR="0" wp14:anchorId="61026CBF" wp14:editId="5A8E5E23">
                  <wp:extent cx="1297305" cy="1286510"/>
                  <wp:effectExtent l="0" t="0" r="0" b="8890"/>
                  <wp:docPr id="1" name="Picture 1" descr="Description: Description: SA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AQ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7305" cy="1286510"/>
                          </a:xfrm>
                          <a:prstGeom prst="rect">
                            <a:avLst/>
                          </a:prstGeom>
                          <a:noFill/>
                          <a:ln>
                            <a:noFill/>
                          </a:ln>
                        </pic:spPr>
                      </pic:pic>
                    </a:graphicData>
                  </a:graphic>
                </wp:inline>
              </w:drawing>
            </w:r>
          </w:p>
        </w:tc>
        <w:tc>
          <w:tcPr>
            <w:tcW w:w="7808" w:type="dxa"/>
            <w:tcMar>
              <w:top w:w="15" w:type="dxa"/>
              <w:left w:w="15" w:type="dxa"/>
              <w:bottom w:w="15" w:type="dxa"/>
              <w:right w:w="15" w:type="dxa"/>
            </w:tcMar>
            <w:vAlign w:val="center"/>
            <w:hideMark/>
          </w:tcPr>
          <w:p w14:paraId="6BD56DF9" w14:textId="77777777" w:rsidR="00E90AA5" w:rsidRPr="00E90AA5" w:rsidRDefault="00E90AA5" w:rsidP="00E90AA5">
            <w:pPr>
              <w:rPr>
                <w:lang w:val="en-US"/>
              </w:rPr>
            </w:pPr>
            <w:r w:rsidRPr="00E90AA5">
              <w:rPr>
                <w:i/>
                <w:iCs/>
                <w:lang w:val="en-US"/>
              </w:rPr>
              <w:t xml:space="preserve">All qualifications and part qualifications registered on the National Qualifications Framework are public property. </w:t>
            </w:r>
            <w:proofErr w:type="gramStart"/>
            <w:r w:rsidRPr="00E90AA5">
              <w:rPr>
                <w:i/>
                <w:iCs/>
                <w:lang w:val="en-US"/>
              </w:rPr>
              <w:t>Thus</w:t>
            </w:r>
            <w:proofErr w:type="gramEnd"/>
            <w:r w:rsidRPr="00E90AA5">
              <w:rPr>
                <w:i/>
                <w:iCs/>
                <w:lang w:val="en-US"/>
              </w:rPr>
              <w:t xml:space="preserve"> the only payment that can be made for them is for service and reproduction. It is illegal to sell this material for profit. If the material is reproduced or quoted, the South African Qualifications Authority (SAQA) should be acknowledged as the source.</w:t>
            </w:r>
          </w:p>
        </w:tc>
      </w:tr>
    </w:tbl>
    <w:p w14:paraId="7FE371F8"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3099F4A" w14:textId="77777777" w:rsidTr="00D44DE2">
        <w:trPr>
          <w:tblCellSpacing w:w="15" w:type="dxa"/>
          <w:jc w:val="center"/>
        </w:trPr>
        <w:tc>
          <w:tcPr>
            <w:tcW w:w="0" w:type="auto"/>
            <w:tcMar>
              <w:top w:w="15" w:type="dxa"/>
              <w:left w:w="15" w:type="dxa"/>
              <w:bottom w:w="15" w:type="dxa"/>
              <w:right w:w="15" w:type="dxa"/>
            </w:tcMar>
            <w:vAlign w:val="center"/>
            <w:hideMark/>
          </w:tcPr>
          <w:p w14:paraId="53984130" w14:textId="77777777" w:rsidR="00E90AA5" w:rsidRPr="00E90AA5" w:rsidRDefault="00E90AA5" w:rsidP="00E90AA5">
            <w:pPr>
              <w:rPr>
                <w:lang w:val="en-US"/>
              </w:rPr>
            </w:pPr>
            <w:r w:rsidRPr="00E90AA5">
              <w:rPr>
                <w:b/>
                <w:bCs/>
                <w:lang w:val="en-US"/>
              </w:rPr>
              <w:t>SOUTH AFRICAN QUALIFICATIONS AUTHORITY</w:t>
            </w:r>
            <w:r w:rsidRPr="00E90AA5">
              <w:rPr>
                <w:lang w:val="en-US"/>
              </w:rPr>
              <w:t> </w:t>
            </w:r>
          </w:p>
        </w:tc>
      </w:tr>
    </w:tbl>
    <w:p w14:paraId="73308CFB"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3B9464BB" w14:textId="77777777" w:rsidTr="00D44DE2">
        <w:trPr>
          <w:tblCellSpacing w:w="15" w:type="dxa"/>
          <w:jc w:val="center"/>
        </w:trPr>
        <w:tc>
          <w:tcPr>
            <w:tcW w:w="0" w:type="auto"/>
            <w:tcMar>
              <w:top w:w="15" w:type="dxa"/>
              <w:left w:w="15" w:type="dxa"/>
              <w:bottom w:w="15" w:type="dxa"/>
              <w:right w:w="15" w:type="dxa"/>
            </w:tcMar>
            <w:vAlign w:val="center"/>
            <w:hideMark/>
          </w:tcPr>
          <w:p w14:paraId="289D74BE" w14:textId="77777777" w:rsidR="00E90AA5" w:rsidRPr="00E90AA5" w:rsidRDefault="00E90AA5" w:rsidP="00E90AA5">
            <w:pPr>
              <w:rPr>
                <w:lang w:val="en-US"/>
              </w:rPr>
            </w:pPr>
            <w:r w:rsidRPr="00E90AA5">
              <w:rPr>
                <w:b/>
                <w:bCs/>
                <w:lang w:val="en-US"/>
              </w:rPr>
              <w:t>REGISTERED UNIT STANDARD:</w:t>
            </w:r>
            <w:r w:rsidRPr="00E90AA5">
              <w:rPr>
                <w:lang w:val="en-US"/>
              </w:rPr>
              <w:t> </w:t>
            </w:r>
          </w:p>
        </w:tc>
      </w:tr>
    </w:tbl>
    <w:p w14:paraId="46E92D41"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32F364D9" w14:textId="77777777" w:rsidTr="00D44DE2">
        <w:trPr>
          <w:tblCellSpacing w:w="15" w:type="dxa"/>
          <w:jc w:val="center"/>
        </w:trPr>
        <w:tc>
          <w:tcPr>
            <w:tcW w:w="0" w:type="auto"/>
            <w:tcMar>
              <w:top w:w="15" w:type="dxa"/>
              <w:left w:w="15" w:type="dxa"/>
              <w:bottom w:w="15" w:type="dxa"/>
              <w:right w:w="15" w:type="dxa"/>
            </w:tcMar>
            <w:vAlign w:val="center"/>
            <w:hideMark/>
          </w:tcPr>
          <w:p w14:paraId="7A79EFDA" w14:textId="77777777" w:rsidR="00E90AA5" w:rsidRPr="00E90AA5" w:rsidRDefault="00E90AA5" w:rsidP="00E90AA5">
            <w:pPr>
              <w:rPr>
                <w:lang w:val="en-US"/>
              </w:rPr>
            </w:pPr>
            <w:r w:rsidRPr="00E90AA5">
              <w:rPr>
                <w:b/>
                <w:bCs/>
                <w:lang w:val="en-US"/>
              </w:rPr>
              <w:t>Use and maintain Hand tools on a Construction Site</w:t>
            </w:r>
            <w:r w:rsidRPr="00E90AA5">
              <w:rPr>
                <w:lang w:val="en-US"/>
              </w:rPr>
              <w:t> </w:t>
            </w:r>
          </w:p>
        </w:tc>
      </w:tr>
    </w:tbl>
    <w:p w14:paraId="3E70ACFA" w14:textId="77777777" w:rsidR="00E90AA5" w:rsidRPr="00E90AA5" w:rsidRDefault="00E90AA5" w:rsidP="00E90AA5">
      <w:pPr>
        <w:rPr>
          <w:vanish/>
          <w:lang w:val="en-US"/>
        </w:rPr>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60"/>
        <w:gridCol w:w="1609"/>
        <w:gridCol w:w="2021"/>
        <w:gridCol w:w="1934"/>
        <w:gridCol w:w="1686"/>
      </w:tblGrid>
      <w:tr w:rsidR="00E90AA5" w:rsidRPr="00E90AA5" w14:paraId="7313498C" w14:textId="77777777" w:rsidTr="00D44DE2">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3A8CBFD" w14:textId="77777777" w:rsidR="00E90AA5" w:rsidRPr="00E90AA5" w:rsidRDefault="00E90AA5" w:rsidP="00E90AA5">
            <w:pPr>
              <w:rPr>
                <w:lang w:val="en-US"/>
              </w:rPr>
            </w:pPr>
            <w:r w:rsidRPr="00E90AA5">
              <w:rPr>
                <w:b/>
                <w:bCs/>
                <w:lang w:val="en-US"/>
              </w:rPr>
              <w:t>SAQA US ID</w:t>
            </w:r>
          </w:p>
        </w:tc>
        <w:tc>
          <w:tcPr>
            <w:tcW w:w="0" w:type="auto"/>
            <w:gridSpan w:val="4"/>
            <w:tcBorders>
              <w:top w:val="outset" w:sz="6" w:space="0" w:color="auto"/>
              <w:left w:val="outset" w:sz="6" w:space="0" w:color="auto"/>
              <w:bottom w:val="outset" w:sz="6" w:space="0" w:color="auto"/>
              <w:right w:val="outset" w:sz="6" w:space="0" w:color="auto"/>
            </w:tcBorders>
            <w:hideMark/>
          </w:tcPr>
          <w:p w14:paraId="7DA6623A" w14:textId="77777777" w:rsidR="00E90AA5" w:rsidRPr="00E90AA5" w:rsidRDefault="00E90AA5" w:rsidP="00E90AA5">
            <w:pPr>
              <w:rPr>
                <w:lang w:val="en-US"/>
              </w:rPr>
            </w:pPr>
            <w:r w:rsidRPr="00E90AA5">
              <w:rPr>
                <w:b/>
                <w:bCs/>
                <w:lang w:val="en-US"/>
              </w:rPr>
              <w:t>UNIT STANDARD TITLE</w:t>
            </w:r>
          </w:p>
        </w:tc>
      </w:tr>
      <w:tr w:rsidR="00E90AA5" w:rsidRPr="00E90AA5" w14:paraId="2F360F2D" w14:textId="77777777" w:rsidTr="00D44DE2">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5F97113" w14:textId="77777777" w:rsidR="00E90AA5" w:rsidRPr="00E90AA5" w:rsidRDefault="00E90AA5" w:rsidP="00E90AA5">
            <w:pPr>
              <w:rPr>
                <w:lang w:val="en-US"/>
              </w:rPr>
            </w:pPr>
            <w:r w:rsidRPr="00E90AA5">
              <w:rPr>
                <w:lang w:val="en-US"/>
              </w:rPr>
              <w:t>12877 </w:t>
            </w:r>
          </w:p>
        </w:tc>
        <w:tc>
          <w:tcPr>
            <w:tcW w:w="0" w:type="auto"/>
            <w:gridSpan w:val="4"/>
            <w:tcBorders>
              <w:top w:val="outset" w:sz="6" w:space="0" w:color="auto"/>
              <w:left w:val="outset" w:sz="6" w:space="0" w:color="auto"/>
              <w:bottom w:val="outset" w:sz="6" w:space="0" w:color="auto"/>
              <w:right w:val="outset" w:sz="6" w:space="0" w:color="auto"/>
            </w:tcBorders>
            <w:hideMark/>
          </w:tcPr>
          <w:p w14:paraId="0D73D16E" w14:textId="77777777" w:rsidR="00E90AA5" w:rsidRPr="00E90AA5" w:rsidRDefault="00E90AA5" w:rsidP="00E90AA5">
            <w:pPr>
              <w:rPr>
                <w:lang w:val="en-US"/>
              </w:rPr>
            </w:pPr>
            <w:r w:rsidRPr="00E90AA5">
              <w:rPr>
                <w:lang w:val="en-US"/>
              </w:rPr>
              <w:t>Use and maintain Hand tools on a Construction Site </w:t>
            </w:r>
          </w:p>
        </w:tc>
      </w:tr>
      <w:tr w:rsidR="00E90AA5" w:rsidRPr="00E90AA5" w14:paraId="70FFD5E5" w14:textId="77777777" w:rsidTr="00D44DE2">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47F0FD40" w14:textId="77777777" w:rsidR="00E90AA5" w:rsidRPr="00E90AA5" w:rsidRDefault="00E90AA5" w:rsidP="00E90AA5">
            <w:pPr>
              <w:rPr>
                <w:lang w:val="en-US"/>
              </w:rPr>
            </w:pPr>
            <w:r w:rsidRPr="00E90AA5">
              <w:rPr>
                <w:b/>
                <w:bCs/>
                <w:lang w:val="en-US"/>
              </w:rPr>
              <w:t>ORIGINATOR</w:t>
            </w:r>
          </w:p>
        </w:tc>
        <w:tc>
          <w:tcPr>
            <w:tcW w:w="0" w:type="auto"/>
            <w:gridSpan w:val="3"/>
            <w:tcBorders>
              <w:top w:val="outset" w:sz="6" w:space="0" w:color="auto"/>
              <w:left w:val="outset" w:sz="6" w:space="0" w:color="auto"/>
              <w:bottom w:val="outset" w:sz="6" w:space="0" w:color="auto"/>
              <w:right w:val="outset" w:sz="6" w:space="0" w:color="auto"/>
            </w:tcBorders>
            <w:hideMark/>
          </w:tcPr>
          <w:p w14:paraId="03305A2B" w14:textId="77777777" w:rsidR="00E90AA5" w:rsidRPr="00E90AA5" w:rsidRDefault="00E90AA5" w:rsidP="00E90AA5">
            <w:pPr>
              <w:rPr>
                <w:lang w:val="en-US"/>
              </w:rPr>
            </w:pPr>
            <w:r w:rsidRPr="00E90AA5">
              <w:rPr>
                <w:b/>
                <w:bCs/>
                <w:lang w:val="en-US"/>
              </w:rPr>
              <w:t>ORIGINATING PROVIDER</w:t>
            </w:r>
          </w:p>
        </w:tc>
      </w:tr>
      <w:tr w:rsidR="00E90AA5" w:rsidRPr="00E90AA5" w14:paraId="2F834C03" w14:textId="77777777" w:rsidTr="00D44DE2">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21BDADD4" w14:textId="77777777" w:rsidR="00E90AA5" w:rsidRPr="00E90AA5" w:rsidRDefault="00E90AA5" w:rsidP="00E90AA5">
            <w:pPr>
              <w:rPr>
                <w:lang w:val="en-US"/>
              </w:rPr>
            </w:pPr>
            <w:r w:rsidRPr="00E90AA5">
              <w:rPr>
                <w:lang w:val="en-US"/>
              </w:rPr>
              <w:t>SGB Civil Engineering Construction </w:t>
            </w:r>
          </w:p>
        </w:tc>
        <w:tc>
          <w:tcPr>
            <w:tcW w:w="0" w:type="auto"/>
            <w:gridSpan w:val="3"/>
            <w:tcBorders>
              <w:top w:val="outset" w:sz="6" w:space="0" w:color="auto"/>
              <w:left w:val="outset" w:sz="6" w:space="0" w:color="auto"/>
              <w:bottom w:val="outset" w:sz="6" w:space="0" w:color="auto"/>
              <w:right w:val="outset" w:sz="6" w:space="0" w:color="auto"/>
            </w:tcBorders>
            <w:hideMark/>
          </w:tcPr>
          <w:p w14:paraId="04C25D55" w14:textId="77777777" w:rsidR="00E90AA5" w:rsidRPr="00E90AA5" w:rsidRDefault="00E90AA5" w:rsidP="00E90AA5">
            <w:pPr>
              <w:rPr>
                <w:lang w:val="en-US"/>
              </w:rPr>
            </w:pPr>
            <w:r w:rsidRPr="00E90AA5">
              <w:rPr>
                <w:lang w:val="en-US"/>
              </w:rPr>
              <w:t> </w:t>
            </w:r>
          </w:p>
        </w:tc>
      </w:tr>
      <w:tr w:rsidR="00E90AA5" w:rsidRPr="00E90AA5" w14:paraId="5996C319" w14:textId="77777777" w:rsidTr="00D44DE2">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5B07E987" w14:textId="77777777" w:rsidR="00E90AA5" w:rsidRPr="00E90AA5" w:rsidRDefault="00E90AA5" w:rsidP="00E90AA5">
            <w:pPr>
              <w:rPr>
                <w:lang w:val="en-US"/>
              </w:rPr>
            </w:pPr>
            <w:r w:rsidRPr="00E90AA5">
              <w:rPr>
                <w:b/>
                <w:bCs/>
                <w:lang w:val="en-US"/>
              </w:rPr>
              <w:t>QUALITY ASSURING BODY</w:t>
            </w:r>
          </w:p>
        </w:tc>
      </w:tr>
      <w:tr w:rsidR="00E90AA5" w:rsidRPr="00E90AA5" w14:paraId="09DB39E0" w14:textId="77777777" w:rsidTr="00D44DE2">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07C774DF" w14:textId="77777777" w:rsidR="00E90AA5" w:rsidRPr="00E90AA5" w:rsidRDefault="00E90AA5" w:rsidP="00E90AA5">
            <w:pPr>
              <w:rPr>
                <w:lang w:val="en-US"/>
              </w:rPr>
            </w:pPr>
            <w:r w:rsidRPr="00E90AA5">
              <w:rPr>
                <w:lang w:val="en-US"/>
              </w:rPr>
              <w:t>-  </w:t>
            </w:r>
          </w:p>
        </w:tc>
      </w:tr>
      <w:tr w:rsidR="00E90AA5" w:rsidRPr="00E90AA5" w14:paraId="012628BA" w14:textId="77777777" w:rsidTr="00D44DE2">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3A47F5F5" w14:textId="77777777" w:rsidR="00E90AA5" w:rsidRPr="00E90AA5" w:rsidRDefault="00E90AA5" w:rsidP="00E90AA5">
            <w:pPr>
              <w:rPr>
                <w:lang w:val="en-US"/>
              </w:rPr>
            </w:pPr>
            <w:r w:rsidRPr="00E90AA5">
              <w:rPr>
                <w:b/>
                <w:bCs/>
                <w:lang w:val="en-US"/>
              </w:rPr>
              <w:t>FIELD</w:t>
            </w:r>
          </w:p>
        </w:tc>
        <w:tc>
          <w:tcPr>
            <w:tcW w:w="0" w:type="auto"/>
            <w:gridSpan w:val="2"/>
            <w:tcBorders>
              <w:top w:val="outset" w:sz="6" w:space="0" w:color="auto"/>
              <w:left w:val="outset" w:sz="6" w:space="0" w:color="auto"/>
              <w:bottom w:val="outset" w:sz="6" w:space="0" w:color="auto"/>
              <w:right w:val="outset" w:sz="6" w:space="0" w:color="auto"/>
            </w:tcBorders>
            <w:hideMark/>
          </w:tcPr>
          <w:p w14:paraId="75B37897" w14:textId="77777777" w:rsidR="00E90AA5" w:rsidRPr="00E90AA5" w:rsidRDefault="00E90AA5" w:rsidP="00E90AA5">
            <w:pPr>
              <w:rPr>
                <w:lang w:val="en-US"/>
              </w:rPr>
            </w:pPr>
            <w:r w:rsidRPr="00E90AA5">
              <w:rPr>
                <w:b/>
                <w:bCs/>
                <w:lang w:val="en-US"/>
              </w:rPr>
              <w:t>SUBFIELD</w:t>
            </w:r>
          </w:p>
        </w:tc>
      </w:tr>
      <w:tr w:rsidR="00E90AA5" w:rsidRPr="00E90AA5" w14:paraId="13273A16" w14:textId="77777777" w:rsidTr="00D44DE2">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FF52264" w14:textId="77777777" w:rsidR="00E90AA5" w:rsidRPr="00E90AA5" w:rsidRDefault="00E90AA5" w:rsidP="00E90AA5">
            <w:pPr>
              <w:rPr>
                <w:lang w:val="en-US"/>
              </w:rPr>
            </w:pPr>
            <w:r w:rsidRPr="00E90AA5">
              <w:rPr>
                <w:lang w:val="en-US"/>
              </w:rPr>
              <w:t>Field 12 - Physical Planning and Construction</w:t>
            </w:r>
          </w:p>
        </w:tc>
        <w:tc>
          <w:tcPr>
            <w:tcW w:w="0" w:type="auto"/>
            <w:gridSpan w:val="2"/>
            <w:tcBorders>
              <w:top w:val="outset" w:sz="6" w:space="0" w:color="auto"/>
              <w:left w:val="outset" w:sz="6" w:space="0" w:color="auto"/>
              <w:bottom w:val="outset" w:sz="6" w:space="0" w:color="auto"/>
              <w:right w:val="outset" w:sz="6" w:space="0" w:color="auto"/>
            </w:tcBorders>
            <w:hideMark/>
          </w:tcPr>
          <w:p w14:paraId="6A35205B" w14:textId="77777777" w:rsidR="00E90AA5" w:rsidRPr="00E90AA5" w:rsidRDefault="00E90AA5" w:rsidP="00E90AA5">
            <w:pPr>
              <w:rPr>
                <w:lang w:val="en-US"/>
              </w:rPr>
            </w:pPr>
            <w:r w:rsidRPr="00E90AA5">
              <w:rPr>
                <w:lang w:val="en-US"/>
              </w:rPr>
              <w:t>Civil Engineering Construction </w:t>
            </w:r>
          </w:p>
        </w:tc>
      </w:tr>
      <w:tr w:rsidR="00E90AA5" w:rsidRPr="00E90AA5" w14:paraId="05E33879" w14:textId="77777777" w:rsidTr="00D44DE2">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2EC12E4" w14:textId="77777777" w:rsidR="00E90AA5" w:rsidRPr="00E90AA5" w:rsidRDefault="00E90AA5" w:rsidP="00E90AA5">
            <w:pPr>
              <w:rPr>
                <w:lang w:val="en-US"/>
              </w:rPr>
            </w:pPr>
            <w:r w:rsidRPr="00E90AA5">
              <w:rPr>
                <w:b/>
                <w:bCs/>
                <w:lang w:val="en-US"/>
              </w:rPr>
              <w:t>ABET BAND</w:t>
            </w:r>
          </w:p>
        </w:tc>
        <w:tc>
          <w:tcPr>
            <w:tcW w:w="0" w:type="auto"/>
            <w:tcBorders>
              <w:top w:val="outset" w:sz="6" w:space="0" w:color="auto"/>
              <w:left w:val="outset" w:sz="6" w:space="0" w:color="auto"/>
              <w:bottom w:val="outset" w:sz="6" w:space="0" w:color="auto"/>
              <w:right w:val="outset" w:sz="6" w:space="0" w:color="auto"/>
            </w:tcBorders>
            <w:hideMark/>
          </w:tcPr>
          <w:p w14:paraId="159D97D0" w14:textId="77777777" w:rsidR="00E90AA5" w:rsidRPr="00E90AA5" w:rsidRDefault="00E90AA5" w:rsidP="00E90AA5">
            <w:pPr>
              <w:rPr>
                <w:lang w:val="en-US"/>
              </w:rPr>
            </w:pPr>
            <w:r w:rsidRPr="00E90AA5">
              <w:rPr>
                <w:b/>
                <w:bCs/>
                <w:lang w:val="en-US"/>
              </w:rPr>
              <w:t>UNIT STANDARD TYPE</w:t>
            </w:r>
          </w:p>
        </w:tc>
        <w:tc>
          <w:tcPr>
            <w:tcW w:w="0" w:type="auto"/>
            <w:tcBorders>
              <w:top w:val="outset" w:sz="6" w:space="0" w:color="auto"/>
              <w:left w:val="outset" w:sz="6" w:space="0" w:color="auto"/>
              <w:bottom w:val="outset" w:sz="6" w:space="0" w:color="auto"/>
              <w:right w:val="outset" w:sz="6" w:space="0" w:color="auto"/>
            </w:tcBorders>
            <w:hideMark/>
          </w:tcPr>
          <w:p w14:paraId="59D5B804" w14:textId="77777777" w:rsidR="00E90AA5" w:rsidRPr="00E90AA5" w:rsidRDefault="00E90AA5" w:rsidP="00E90AA5">
            <w:pPr>
              <w:rPr>
                <w:lang w:val="en-US"/>
              </w:rPr>
            </w:pPr>
            <w:r w:rsidRPr="00E90AA5">
              <w:rPr>
                <w:b/>
                <w:bCs/>
                <w:lang w:val="en-US"/>
              </w:rPr>
              <w:t>OLD NQF LEVEL</w:t>
            </w:r>
          </w:p>
        </w:tc>
        <w:tc>
          <w:tcPr>
            <w:tcW w:w="0" w:type="auto"/>
            <w:tcBorders>
              <w:top w:val="outset" w:sz="6" w:space="0" w:color="auto"/>
              <w:left w:val="outset" w:sz="6" w:space="0" w:color="auto"/>
              <w:bottom w:val="outset" w:sz="6" w:space="0" w:color="auto"/>
              <w:right w:val="outset" w:sz="6" w:space="0" w:color="auto"/>
            </w:tcBorders>
            <w:hideMark/>
          </w:tcPr>
          <w:p w14:paraId="770146CB" w14:textId="77777777" w:rsidR="00E90AA5" w:rsidRPr="00E90AA5" w:rsidRDefault="00E90AA5" w:rsidP="00E90AA5">
            <w:pPr>
              <w:rPr>
                <w:lang w:val="en-US"/>
              </w:rPr>
            </w:pPr>
            <w:r w:rsidRPr="00E90AA5">
              <w:rPr>
                <w:b/>
                <w:bCs/>
                <w:lang w:val="en-US"/>
              </w:rPr>
              <w:t>NEW NQF LEVEL</w:t>
            </w:r>
          </w:p>
        </w:tc>
        <w:tc>
          <w:tcPr>
            <w:tcW w:w="0" w:type="auto"/>
            <w:tcBorders>
              <w:top w:val="outset" w:sz="6" w:space="0" w:color="auto"/>
              <w:left w:val="outset" w:sz="6" w:space="0" w:color="auto"/>
              <w:bottom w:val="outset" w:sz="6" w:space="0" w:color="auto"/>
              <w:right w:val="outset" w:sz="6" w:space="0" w:color="auto"/>
            </w:tcBorders>
            <w:hideMark/>
          </w:tcPr>
          <w:p w14:paraId="0705D5AE" w14:textId="77777777" w:rsidR="00E90AA5" w:rsidRPr="00E90AA5" w:rsidRDefault="00E90AA5" w:rsidP="00E90AA5">
            <w:pPr>
              <w:rPr>
                <w:lang w:val="en-US"/>
              </w:rPr>
            </w:pPr>
            <w:r w:rsidRPr="00E90AA5">
              <w:rPr>
                <w:b/>
                <w:bCs/>
                <w:lang w:val="en-US"/>
              </w:rPr>
              <w:t>CREDITS</w:t>
            </w:r>
          </w:p>
        </w:tc>
      </w:tr>
      <w:tr w:rsidR="00E90AA5" w:rsidRPr="00E90AA5" w14:paraId="63255B4F" w14:textId="77777777" w:rsidTr="00D44DE2">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8FA3FA3" w14:textId="77777777" w:rsidR="00E90AA5" w:rsidRPr="00E90AA5" w:rsidRDefault="00E90AA5" w:rsidP="00E90AA5">
            <w:pPr>
              <w:rPr>
                <w:lang w:val="en-US"/>
              </w:rPr>
            </w:pPr>
            <w:r w:rsidRPr="00E90AA5">
              <w:rPr>
                <w:lang w:val="en-US"/>
              </w:rPr>
              <w:t>Undefined </w:t>
            </w:r>
          </w:p>
        </w:tc>
        <w:tc>
          <w:tcPr>
            <w:tcW w:w="0" w:type="auto"/>
            <w:tcBorders>
              <w:top w:val="outset" w:sz="6" w:space="0" w:color="auto"/>
              <w:left w:val="outset" w:sz="6" w:space="0" w:color="auto"/>
              <w:bottom w:val="outset" w:sz="6" w:space="0" w:color="auto"/>
              <w:right w:val="outset" w:sz="6" w:space="0" w:color="auto"/>
            </w:tcBorders>
            <w:hideMark/>
          </w:tcPr>
          <w:p w14:paraId="33684D92" w14:textId="77777777" w:rsidR="00E90AA5" w:rsidRPr="00E90AA5" w:rsidRDefault="00E90AA5" w:rsidP="00E90AA5">
            <w:pPr>
              <w:rPr>
                <w:lang w:val="en-US"/>
              </w:rPr>
            </w:pPr>
            <w:r w:rsidRPr="00E90AA5">
              <w:rPr>
                <w:lang w:val="en-US"/>
              </w:rPr>
              <w:t>Regular </w:t>
            </w:r>
          </w:p>
        </w:tc>
        <w:tc>
          <w:tcPr>
            <w:tcW w:w="0" w:type="auto"/>
            <w:tcBorders>
              <w:top w:val="outset" w:sz="6" w:space="0" w:color="auto"/>
              <w:left w:val="outset" w:sz="6" w:space="0" w:color="auto"/>
              <w:bottom w:val="outset" w:sz="6" w:space="0" w:color="auto"/>
              <w:right w:val="outset" w:sz="6" w:space="0" w:color="auto"/>
            </w:tcBorders>
            <w:hideMark/>
          </w:tcPr>
          <w:p w14:paraId="4374AF88" w14:textId="77777777" w:rsidR="00E90AA5" w:rsidRPr="00E90AA5" w:rsidRDefault="00E90AA5" w:rsidP="00E90AA5">
            <w:pPr>
              <w:rPr>
                <w:lang w:val="en-US"/>
              </w:rPr>
            </w:pPr>
            <w:r w:rsidRPr="00E90AA5">
              <w:rPr>
                <w:lang w:val="en-US"/>
              </w:rPr>
              <w:t>Level 1 </w:t>
            </w:r>
          </w:p>
        </w:tc>
        <w:tc>
          <w:tcPr>
            <w:tcW w:w="0" w:type="auto"/>
            <w:tcBorders>
              <w:top w:val="outset" w:sz="6" w:space="0" w:color="auto"/>
              <w:left w:val="outset" w:sz="6" w:space="0" w:color="auto"/>
              <w:bottom w:val="outset" w:sz="6" w:space="0" w:color="auto"/>
              <w:right w:val="outset" w:sz="6" w:space="0" w:color="auto"/>
            </w:tcBorders>
            <w:hideMark/>
          </w:tcPr>
          <w:p w14:paraId="6E7ED7E9" w14:textId="77777777" w:rsidR="00E90AA5" w:rsidRPr="00E90AA5" w:rsidRDefault="00E90AA5" w:rsidP="00E90AA5">
            <w:pPr>
              <w:rPr>
                <w:lang w:val="en-US"/>
              </w:rPr>
            </w:pPr>
            <w:r w:rsidRPr="00E90AA5">
              <w:rPr>
                <w:lang w:val="en-US"/>
              </w:rPr>
              <w:t>NQF Level 01 </w:t>
            </w:r>
          </w:p>
        </w:tc>
        <w:tc>
          <w:tcPr>
            <w:tcW w:w="0" w:type="auto"/>
            <w:tcBorders>
              <w:top w:val="outset" w:sz="6" w:space="0" w:color="auto"/>
              <w:left w:val="outset" w:sz="6" w:space="0" w:color="auto"/>
              <w:bottom w:val="outset" w:sz="6" w:space="0" w:color="auto"/>
              <w:right w:val="outset" w:sz="6" w:space="0" w:color="auto"/>
            </w:tcBorders>
            <w:hideMark/>
          </w:tcPr>
          <w:p w14:paraId="132DE7E1" w14:textId="77777777" w:rsidR="00E90AA5" w:rsidRPr="00E90AA5" w:rsidRDefault="00E90AA5" w:rsidP="00E90AA5">
            <w:pPr>
              <w:rPr>
                <w:lang w:val="en-US"/>
              </w:rPr>
            </w:pPr>
            <w:r w:rsidRPr="00E90AA5">
              <w:rPr>
                <w:lang w:val="en-US"/>
              </w:rPr>
              <w:t>4 </w:t>
            </w:r>
          </w:p>
        </w:tc>
      </w:tr>
      <w:tr w:rsidR="00E90AA5" w:rsidRPr="00E90AA5" w14:paraId="5DC8EFA2" w14:textId="77777777" w:rsidTr="00D44DE2">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2B2CC4DC" w14:textId="77777777" w:rsidR="00E90AA5" w:rsidRPr="00E90AA5" w:rsidRDefault="00E90AA5" w:rsidP="00E90AA5">
            <w:pPr>
              <w:rPr>
                <w:lang w:val="en-US"/>
              </w:rPr>
            </w:pPr>
            <w:r w:rsidRPr="00E90AA5">
              <w:rPr>
                <w:b/>
                <w:bCs/>
                <w:lang w:val="en-US"/>
              </w:rPr>
              <w:t>REGISTRATION STATUS</w:t>
            </w:r>
          </w:p>
        </w:tc>
        <w:tc>
          <w:tcPr>
            <w:tcW w:w="0" w:type="auto"/>
            <w:tcBorders>
              <w:top w:val="outset" w:sz="6" w:space="0" w:color="auto"/>
              <w:left w:val="outset" w:sz="6" w:space="0" w:color="auto"/>
              <w:bottom w:val="outset" w:sz="6" w:space="0" w:color="auto"/>
              <w:right w:val="outset" w:sz="6" w:space="0" w:color="auto"/>
            </w:tcBorders>
            <w:hideMark/>
          </w:tcPr>
          <w:p w14:paraId="6F88F99F" w14:textId="77777777" w:rsidR="00E90AA5" w:rsidRPr="00E90AA5" w:rsidRDefault="00E90AA5" w:rsidP="00E90AA5">
            <w:pPr>
              <w:rPr>
                <w:lang w:val="en-US"/>
              </w:rPr>
            </w:pPr>
            <w:r w:rsidRPr="00E90AA5">
              <w:rPr>
                <w:b/>
                <w:bCs/>
                <w:lang w:val="en-US"/>
              </w:rPr>
              <w:t>REGISTRATION START DATE</w:t>
            </w:r>
          </w:p>
        </w:tc>
        <w:tc>
          <w:tcPr>
            <w:tcW w:w="0" w:type="auto"/>
            <w:tcBorders>
              <w:top w:val="outset" w:sz="6" w:space="0" w:color="auto"/>
              <w:left w:val="outset" w:sz="6" w:space="0" w:color="auto"/>
              <w:bottom w:val="outset" w:sz="6" w:space="0" w:color="auto"/>
              <w:right w:val="outset" w:sz="6" w:space="0" w:color="auto"/>
            </w:tcBorders>
            <w:hideMark/>
          </w:tcPr>
          <w:p w14:paraId="74DD3076" w14:textId="77777777" w:rsidR="00E90AA5" w:rsidRPr="00E90AA5" w:rsidRDefault="00E90AA5" w:rsidP="00E90AA5">
            <w:pPr>
              <w:rPr>
                <w:lang w:val="en-US"/>
              </w:rPr>
            </w:pPr>
            <w:r w:rsidRPr="00E90AA5">
              <w:rPr>
                <w:b/>
                <w:bCs/>
                <w:lang w:val="en-US"/>
              </w:rPr>
              <w:t>REGISTRATION END DATE</w:t>
            </w:r>
          </w:p>
        </w:tc>
        <w:tc>
          <w:tcPr>
            <w:tcW w:w="0" w:type="auto"/>
            <w:tcBorders>
              <w:top w:val="outset" w:sz="6" w:space="0" w:color="auto"/>
              <w:left w:val="outset" w:sz="6" w:space="0" w:color="auto"/>
              <w:bottom w:val="outset" w:sz="6" w:space="0" w:color="auto"/>
              <w:right w:val="outset" w:sz="6" w:space="0" w:color="auto"/>
            </w:tcBorders>
            <w:hideMark/>
          </w:tcPr>
          <w:p w14:paraId="649907B1" w14:textId="77777777" w:rsidR="00E90AA5" w:rsidRPr="00E90AA5" w:rsidRDefault="00E90AA5" w:rsidP="00E90AA5">
            <w:pPr>
              <w:rPr>
                <w:lang w:val="en-US"/>
              </w:rPr>
            </w:pPr>
            <w:r w:rsidRPr="00E90AA5">
              <w:rPr>
                <w:b/>
                <w:bCs/>
                <w:lang w:val="en-US"/>
              </w:rPr>
              <w:t>SAQA DECISION NUMBER</w:t>
            </w:r>
          </w:p>
        </w:tc>
      </w:tr>
      <w:tr w:rsidR="00E90AA5" w:rsidRPr="00E90AA5" w14:paraId="2D338FEF" w14:textId="77777777" w:rsidTr="00D44DE2">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009E0DFF" w14:textId="77777777" w:rsidR="00E90AA5" w:rsidRPr="00E90AA5" w:rsidRDefault="00E90AA5" w:rsidP="00E90AA5">
            <w:pPr>
              <w:rPr>
                <w:lang w:val="en-US"/>
              </w:rPr>
            </w:pPr>
            <w:r w:rsidRPr="00E90AA5">
              <w:rPr>
                <w:lang w:val="en-US"/>
              </w:rPr>
              <w:t>Reregistered </w:t>
            </w:r>
          </w:p>
        </w:tc>
        <w:tc>
          <w:tcPr>
            <w:tcW w:w="0" w:type="auto"/>
            <w:tcBorders>
              <w:top w:val="outset" w:sz="6" w:space="0" w:color="auto"/>
              <w:left w:val="outset" w:sz="6" w:space="0" w:color="auto"/>
              <w:bottom w:val="outset" w:sz="6" w:space="0" w:color="auto"/>
              <w:right w:val="outset" w:sz="6" w:space="0" w:color="auto"/>
            </w:tcBorders>
            <w:hideMark/>
          </w:tcPr>
          <w:p w14:paraId="4A8B9194" w14:textId="77777777" w:rsidR="00E90AA5" w:rsidRPr="00E90AA5" w:rsidRDefault="00E90AA5" w:rsidP="00E90AA5">
            <w:pPr>
              <w:rPr>
                <w:lang w:val="en-US"/>
              </w:rPr>
            </w:pPr>
            <w:r w:rsidRPr="00E90AA5">
              <w:rPr>
                <w:lang w:val="en-US"/>
              </w:rPr>
              <w:t>2009-07-01 </w:t>
            </w:r>
          </w:p>
        </w:tc>
        <w:tc>
          <w:tcPr>
            <w:tcW w:w="0" w:type="auto"/>
            <w:tcBorders>
              <w:top w:val="outset" w:sz="6" w:space="0" w:color="auto"/>
              <w:left w:val="outset" w:sz="6" w:space="0" w:color="auto"/>
              <w:bottom w:val="outset" w:sz="6" w:space="0" w:color="auto"/>
              <w:right w:val="outset" w:sz="6" w:space="0" w:color="auto"/>
            </w:tcBorders>
            <w:hideMark/>
          </w:tcPr>
          <w:p w14:paraId="675CBF78" w14:textId="77777777" w:rsidR="00E90AA5" w:rsidRPr="00E90AA5" w:rsidRDefault="00E90AA5" w:rsidP="00E90AA5">
            <w:pPr>
              <w:rPr>
                <w:lang w:val="en-US"/>
              </w:rPr>
            </w:pPr>
            <w:r w:rsidRPr="00E90AA5">
              <w:rPr>
                <w:lang w:val="en-US"/>
              </w:rPr>
              <w:t>2012-06-30 </w:t>
            </w:r>
          </w:p>
        </w:tc>
        <w:tc>
          <w:tcPr>
            <w:tcW w:w="0" w:type="auto"/>
            <w:tcBorders>
              <w:top w:val="outset" w:sz="6" w:space="0" w:color="auto"/>
              <w:left w:val="outset" w:sz="6" w:space="0" w:color="auto"/>
              <w:bottom w:val="outset" w:sz="6" w:space="0" w:color="auto"/>
              <w:right w:val="outset" w:sz="6" w:space="0" w:color="auto"/>
            </w:tcBorders>
            <w:hideMark/>
          </w:tcPr>
          <w:p w14:paraId="6C2A48B1" w14:textId="77777777" w:rsidR="00E90AA5" w:rsidRPr="00E90AA5" w:rsidRDefault="00E90AA5" w:rsidP="00E90AA5">
            <w:pPr>
              <w:rPr>
                <w:lang w:val="en-US"/>
              </w:rPr>
            </w:pPr>
            <w:r w:rsidRPr="00E90AA5">
              <w:rPr>
                <w:lang w:val="en-US"/>
              </w:rPr>
              <w:t>SAQA 0480/09 </w:t>
            </w:r>
          </w:p>
        </w:tc>
      </w:tr>
      <w:tr w:rsidR="00E90AA5" w:rsidRPr="00E90AA5" w14:paraId="257E0349" w14:textId="77777777" w:rsidTr="00D44DE2">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2E259160" w14:textId="77777777" w:rsidR="00E90AA5" w:rsidRPr="00E90AA5" w:rsidRDefault="00E90AA5" w:rsidP="00E90AA5">
            <w:pPr>
              <w:rPr>
                <w:lang w:val="en-US"/>
              </w:rPr>
            </w:pPr>
            <w:r w:rsidRPr="00E90AA5">
              <w:rPr>
                <w:b/>
                <w:bCs/>
                <w:lang w:val="en-US"/>
              </w:rPr>
              <w:lastRenderedPageBreak/>
              <w:t>LAST DATE FOR ENROLMENT</w:t>
            </w:r>
          </w:p>
        </w:tc>
        <w:tc>
          <w:tcPr>
            <w:tcW w:w="0" w:type="auto"/>
            <w:gridSpan w:val="3"/>
            <w:tcBorders>
              <w:top w:val="outset" w:sz="6" w:space="0" w:color="auto"/>
              <w:left w:val="outset" w:sz="6" w:space="0" w:color="auto"/>
              <w:bottom w:val="outset" w:sz="6" w:space="0" w:color="auto"/>
              <w:right w:val="outset" w:sz="6" w:space="0" w:color="auto"/>
            </w:tcBorders>
            <w:hideMark/>
          </w:tcPr>
          <w:p w14:paraId="7246E9A3" w14:textId="77777777" w:rsidR="00E90AA5" w:rsidRPr="00E90AA5" w:rsidRDefault="00E90AA5" w:rsidP="00E90AA5">
            <w:pPr>
              <w:rPr>
                <w:lang w:val="en-US"/>
              </w:rPr>
            </w:pPr>
            <w:r w:rsidRPr="00E90AA5">
              <w:rPr>
                <w:b/>
                <w:bCs/>
                <w:lang w:val="en-US"/>
              </w:rPr>
              <w:t>LAST DATE FOR ACHIEVEMENT</w:t>
            </w:r>
          </w:p>
        </w:tc>
      </w:tr>
      <w:tr w:rsidR="00E90AA5" w:rsidRPr="00E90AA5" w14:paraId="164750A0" w14:textId="77777777" w:rsidTr="00D44DE2">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6E50BEBD" w14:textId="77777777" w:rsidR="00E90AA5" w:rsidRPr="00E90AA5" w:rsidRDefault="00E90AA5" w:rsidP="00E90AA5">
            <w:pPr>
              <w:rPr>
                <w:lang w:val="en-US"/>
              </w:rPr>
            </w:pPr>
            <w:r w:rsidRPr="00E90AA5">
              <w:rPr>
                <w:lang w:val="en-US"/>
              </w:rPr>
              <w:t>2013-06-30  </w:t>
            </w:r>
          </w:p>
        </w:tc>
        <w:tc>
          <w:tcPr>
            <w:tcW w:w="0" w:type="auto"/>
            <w:gridSpan w:val="3"/>
            <w:tcBorders>
              <w:top w:val="outset" w:sz="6" w:space="0" w:color="auto"/>
              <w:left w:val="outset" w:sz="6" w:space="0" w:color="auto"/>
              <w:bottom w:val="outset" w:sz="6" w:space="0" w:color="auto"/>
              <w:right w:val="outset" w:sz="6" w:space="0" w:color="auto"/>
            </w:tcBorders>
            <w:hideMark/>
          </w:tcPr>
          <w:p w14:paraId="2AB253D8" w14:textId="77777777" w:rsidR="00E90AA5" w:rsidRPr="00E90AA5" w:rsidRDefault="00E90AA5" w:rsidP="00E90AA5">
            <w:pPr>
              <w:rPr>
                <w:lang w:val="en-US"/>
              </w:rPr>
            </w:pPr>
            <w:r w:rsidRPr="00E90AA5">
              <w:rPr>
                <w:lang w:val="en-US"/>
              </w:rPr>
              <w:t>2016-06-30  </w:t>
            </w:r>
          </w:p>
        </w:tc>
      </w:tr>
    </w:tbl>
    <w:p w14:paraId="48ECC4B8"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3B76867" w14:textId="77777777" w:rsidTr="00D44DE2">
        <w:trPr>
          <w:tblCellSpacing w:w="15" w:type="dxa"/>
          <w:jc w:val="center"/>
        </w:trPr>
        <w:tc>
          <w:tcPr>
            <w:tcW w:w="0" w:type="auto"/>
            <w:tcMar>
              <w:top w:w="15" w:type="dxa"/>
              <w:left w:w="15" w:type="dxa"/>
              <w:bottom w:w="15" w:type="dxa"/>
              <w:right w:w="15" w:type="dxa"/>
            </w:tcMar>
            <w:vAlign w:val="center"/>
            <w:hideMark/>
          </w:tcPr>
          <w:p w14:paraId="3E43A255" w14:textId="77777777" w:rsidR="00E90AA5" w:rsidRPr="00E90AA5" w:rsidRDefault="00E90AA5" w:rsidP="00E90AA5">
            <w:pPr>
              <w:rPr>
                <w:lang w:val="en-US"/>
              </w:rPr>
            </w:pPr>
            <w:r w:rsidRPr="00E90AA5">
              <w:rPr>
                <w:i/>
                <w:iCs/>
                <w:lang w:val="en-US"/>
              </w:rPr>
              <w:t xml:space="preserve">In all of the tables in this document, both the old and the new NQF Levels are shown. In the text (purpose statements, qualification rules, </w:t>
            </w:r>
            <w:proofErr w:type="spellStart"/>
            <w:r w:rsidRPr="00E90AA5">
              <w:rPr>
                <w:i/>
                <w:iCs/>
                <w:lang w:val="en-US"/>
              </w:rPr>
              <w:t>etc</w:t>
            </w:r>
            <w:proofErr w:type="spellEnd"/>
            <w:r w:rsidRPr="00E90AA5">
              <w:rPr>
                <w:i/>
                <w:iCs/>
                <w:lang w:val="en-US"/>
              </w:rPr>
              <w:t>), any reference to NQF Levels are to the old levels unless specifically stated otherwise.</w:t>
            </w:r>
            <w:r w:rsidRPr="00E90AA5">
              <w:rPr>
                <w:lang w:val="en-US"/>
              </w:rPr>
              <w:t> </w:t>
            </w:r>
          </w:p>
        </w:tc>
      </w:tr>
    </w:tbl>
    <w:p w14:paraId="6E2D02DE"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26368D7" w14:textId="77777777" w:rsidTr="00D44DE2">
        <w:trPr>
          <w:tblCellSpacing w:w="15" w:type="dxa"/>
          <w:jc w:val="center"/>
        </w:trPr>
        <w:tc>
          <w:tcPr>
            <w:tcW w:w="0" w:type="auto"/>
            <w:tcMar>
              <w:top w:w="15" w:type="dxa"/>
              <w:left w:w="15" w:type="dxa"/>
              <w:bottom w:w="15" w:type="dxa"/>
              <w:right w:w="15" w:type="dxa"/>
            </w:tcMar>
            <w:vAlign w:val="center"/>
            <w:hideMark/>
          </w:tcPr>
          <w:p w14:paraId="4FD3FB7A" w14:textId="77777777" w:rsidR="00E90AA5" w:rsidRPr="00E90AA5" w:rsidRDefault="00E90AA5" w:rsidP="00E90AA5">
            <w:pPr>
              <w:rPr>
                <w:lang w:val="en-US"/>
              </w:rPr>
            </w:pPr>
            <w:r w:rsidRPr="00E90AA5">
              <w:rPr>
                <w:lang w:val="en-US"/>
              </w:rPr>
              <w:br/>
              <w:t>This unit standard does not replace any other unit standard and is not replaced by any other unit standard. </w:t>
            </w:r>
          </w:p>
        </w:tc>
      </w:tr>
    </w:tbl>
    <w:p w14:paraId="0AB9BAB4"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C83D97A" w14:textId="77777777" w:rsidTr="00D44DE2">
        <w:trPr>
          <w:tblCellSpacing w:w="15" w:type="dxa"/>
          <w:jc w:val="center"/>
        </w:trPr>
        <w:tc>
          <w:tcPr>
            <w:tcW w:w="0" w:type="auto"/>
            <w:tcMar>
              <w:top w:w="15" w:type="dxa"/>
              <w:left w:w="15" w:type="dxa"/>
              <w:bottom w:w="15" w:type="dxa"/>
              <w:right w:w="15" w:type="dxa"/>
            </w:tcMar>
            <w:vAlign w:val="center"/>
            <w:hideMark/>
          </w:tcPr>
          <w:p w14:paraId="123C4085" w14:textId="77777777" w:rsidR="00E90AA5" w:rsidRPr="00E90AA5" w:rsidRDefault="00E90AA5" w:rsidP="00E90AA5">
            <w:pPr>
              <w:rPr>
                <w:lang w:val="en-US"/>
              </w:rPr>
            </w:pPr>
            <w:r w:rsidRPr="00E90AA5">
              <w:rPr>
                <w:b/>
                <w:bCs/>
                <w:lang w:val="en-US"/>
              </w:rPr>
              <w:t>PURPOSE OF THE UNIT STANDARD</w:t>
            </w:r>
            <w:r w:rsidRPr="00E90AA5">
              <w:rPr>
                <w:lang w:val="en-US"/>
              </w:rPr>
              <w:t> </w:t>
            </w:r>
          </w:p>
        </w:tc>
      </w:tr>
    </w:tbl>
    <w:p w14:paraId="593AE8C6"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D61760E" w14:textId="77777777" w:rsidTr="00D44DE2">
        <w:trPr>
          <w:tblCellSpacing w:w="15" w:type="dxa"/>
          <w:jc w:val="center"/>
        </w:trPr>
        <w:tc>
          <w:tcPr>
            <w:tcW w:w="0" w:type="auto"/>
            <w:tcMar>
              <w:top w:w="15" w:type="dxa"/>
              <w:left w:w="15" w:type="dxa"/>
              <w:bottom w:w="15" w:type="dxa"/>
              <w:right w:w="15" w:type="dxa"/>
            </w:tcMar>
            <w:vAlign w:val="center"/>
            <w:hideMark/>
          </w:tcPr>
          <w:p w14:paraId="4400CA66" w14:textId="77777777" w:rsidR="00E90AA5" w:rsidRPr="00E90AA5" w:rsidRDefault="00E90AA5" w:rsidP="00E90AA5">
            <w:pPr>
              <w:rPr>
                <w:lang w:val="en-US"/>
              </w:rPr>
            </w:pPr>
            <w:r w:rsidRPr="00E90AA5">
              <w:rPr>
                <w:lang w:val="en-US"/>
              </w:rPr>
              <w:t>This unit standard will be useful to people who work in the civil construction industry. People credited with this unit standard are able to Identify and select, utilize, and maintain hand tools on a construction site Previously disadvantaged persons who through recognition of prior learning will be able to be accessed against this standard and receive National recognition for their competence. This will enhance their employability and career advancement and contribute to the socio-economic transformation of the country. </w:t>
            </w:r>
          </w:p>
        </w:tc>
      </w:tr>
    </w:tbl>
    <w:p w14:paraId="4EFAF078"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0A0B3EC" w14:textId="77777777" w:rsidTr="00D44DE2">
        <w:trPr>
          <w:tblCellSpacing w:w="15" w:type="dxa"/>
          <w:jc w:val="center"/>
        </w:trPr>
        <w:tc>
          <w:tcPr>
            <w:tcW w:w="0" w:type="auto"/>
            <w:tcMar>
              <w:top w:w="15" w:type="dxa"/>
              <w:left w:w="15" w:type="dxa"/>
              <w:bottom w:w="15" w:type="dxa"/>
              <w:right w:w="15" w:type="dxa"/>
            </w:tcMar>
            <w:vAlign w:val="center"/>
            <w:hideMark/>
          </w:tcPr>
          <w:p w14:paraId="0BE80F54" w14:textId="77777777" w:rsidR="00E90AA5" w:rsidRPr="00E90AA5" w:rsidRDefault="00E90AA5" w:rsidP="00E90AA5">
            <w:pPr>
              <w:rPr>
                <w:lang w:val="en-US"/>
              </w:rPr>
            </w:pPr>
            <w:r w:rsidRPr="00E90AA5">
              <w:rPr>
                <w:b/>
                <w:bCs/>
                <w:lang w:val="en-US"/>
              </w:rPr>
              <w:t>LEARNING ASSUMED TO BE IN PLACE AND RECOGNITION OF PRIOR LEARNING</w:t>
            </w:r>
            <w:r w:rsidRPr="00E90AA5">
              <w:rPr>
                <w:lang w:val="en-US"/>
              </w:rPr>
              <w:t> </w:t>
            </w:r>
          </w:p>
        </w:tc>
      </w:tr>
    </w:tbl>
    <w:p w14:paraId="10235D99"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B3F7406" w14:textId="77777777" w:rsidTr="00D44DE2">
        <w:trPr>
          <w:tblCellSpacing w:w="15" w:type="dxa"/>
          <w:jc w:val="center"/>
        </w:trPr>
        <w:tc>
          <w:tcPr>
            <w:tcW w:w="0" w:type="auto"/>
            <w:tcMar>
              <w:top w:w="15" w:type="dxa"/>
              <w:left w:w="15" w:type="dxa"/>
              <w:bottom w:w="15" w:type="dxa"/>
              <w:right w:w="15" w:type="dxa"/>
            </w:tcMar>
            <w:vAlign w:val="center"/>
            <w:hideMark/>
          </w:tcPr>
          <w:p w14:paraId="37CA6989" w14:textId="77777777" w:rsidR="00E90AA5" w:rsidRPr="00E90AA5" w:rsidRDefault="00E90AA5" w:rsidP="00E90AA5">
            <w:pPr>
              <w:rPr>
                <w:lang w:val="en-US"/>
              </w:rPr>
            </w:pPr>
            <w:r w:rsidRPr="00E90AA5">
              <w:rPr>
                <w:lang w:val="en-US"/>
              </w:rPr>
              <w:t>ABET 3 in Literacy </w:t>
            </w:r>
          </w:p>
        </w:tc>
      </w:tr>
    </w:tbl>
    <w:p w14:paraId="7C53006A"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040CA2E" w14:textId="77777777" w:rsidTr="00D44DE2">
        <w:trPr>
          <w:tblCellSpacing w:w="15" w:type="dxa"/>
          <w:jc w:val="center"/>
        </w:trPr>
        <w:tc>
          <w:tcPr>
            <w:tcW w:w="0" w:type="auto"/>
            <w:tcMar>
              <w:top w:w="15" w:type="dxa"/>
              <w:left w:w="15" w:type="dxa"/>
              <w:bottom w:w="15" w:type="dxa"/>
              <w:right w:w="15" w:type="dxa"/>
            </w:tcMar>
            <w:vAlign w:val="center"/>
            <w:hideMark/>
          </w:tcPr>
          <w:p w14:paraId="1743D4A0" w14:textId="77777777" w:rsidR="00E90AA5" w:rsidRPr="00E90AA5" w:rsidRDefault="00E90AA5" w:rsidP="00E90AA5">
            <w:pPr>
              <w:rPr>
                <w:lang w:val="en-US"/>
              </w:rPr>
            </w:pPr>
            <w:r w:rsidRPr="00E90AA5">
              <w:rPr>
                <w:b/>
                <w:bCs/>
                <w:lang w:val="en-US"/>
              </w:rPr>
              <w:t>UNIT STANDARD RANGE</w:t>
            </w:r>
            <w:r w:rsidRPr="00E90AA5">
              <w:rPr>
                <w:lang w:val="en-US"/>
              </w:rPr>
              <w:t> </w:t>
            </w:r>
          </w:p>
        </w:tc>
      </w:tr>
    </w:tbl>
    <w:p w14:paraId="70990832"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5E5C630" w14:textId="77777777" w:rsidTr="00D44DE2">
        <w:trPr>
          <w:tblCellSpacing w:w="15" w:type="dxa"/>
          <w:jc w:val="center"/>
        </w:trPr>
        <w:tc>
          <w:tcPr>
            <w:tcW w:w="0" w:type="auto"/>
            <w:tcMar>
              <w:top w:w="15" w:type="dxa"/>
              <w:left w:w="15" w:type="dxa"/>
              <w:bottom w:w="15" w:type="dxa"/>
              <w:right w:w="15" w:type="dxa"/>
            </w:tcMar>
            <w:vAlign w:val="center"/>
            <w:hideMark/>
          </w:tcPr>
          <w:p w14:paraId="39DC5CED" w14:textId="77777777" w:rsidR="00E90AA5" w:rsidRPr="00E90AA5" w:rsidRDefault="00E90AA5" w:rsidP="00E90AA5">
            <w:pPr>
              <w:rPr>
                <w:lang w:val="en-US"/>
              </w:rPr>
            </w:pPr>
            <w:r w:rsidRPr="00E90AA5">
              <w:rPr>
                <w:lang w:val="en-US"/>
              </w:rPr>
              <w:t>1. Hand tools are in relation to level 1 construction activities on a construction site. </w:t>
            </w:r>
            <w:r w:rsidRPr="00E90AA5">
              <w:rPr>
                <w:lang w:val="en-US"/>
              </w:rPr>
              <w:br/>
              <w:t>2. Statutory requirements include but are not limited to </w:t>
            </w:r>
            <w:r w:rsidRPr="00E90AA5">
              <w:rPr>
                <w:lang w:val="en-US"/>
              </w:rPr>
              <w:br/>
              <w:t>3. Safety, Health and Environmental legislation, and Local Provincial authority requirements </w:t>
            </w:r>
            <w:r w:rsidRPr="00E90AA5">
              <w:rPr>
                <w:lang w:val="en-US"/>
              </w:rPr>
              <w:br/>
              <w:t>4. Productivity relates to the time taken to complete the task and that normal wear and tear on the equipment is not exceeded. </w:t>
            </w:r>
          </w:p>
        </w:tc>
      </w:tr>
    </w:tbl>
    <w:p w14:paraId="6AF11453"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556033A" w14:textId="77777777" w:rsidTr="00D44DE2">
        <w:trPr>
          <w:tblCellSpacing w:w="15" w:type="dxa"/>
          <w:jc w:val="center"/>
        </w:trPr>
        <w:tc>
          <w:tcPr>
            <w:tcW w:w="0" w:type="auto"/>
            <w:tcMar>
              <w:top w:w="15" w:type="dxa"/>
              <w:left w:w="15" w:type="dxa"/>
              <w:bottom w:w="15" w:type="dxa"/>
              <w:right w:w="15" w:type="dxa"/>
            </w:tcMar>
            <w:vAlign w:val="center"/>
            <w:hideMark/>
          </w:tcPr>
          <w:p w14:paraId="3DA59BC7" w14:textId="77777777" w:rsidR="00E90AA5" w:rsidRPr="00E90AA5" w:rsidRDefault="00E90AA5" w:rsidP="00E90AA5">
            <w:pPr>
              <w:rPr>
                <w:lang w:val="en-US"/>
              </w:rPr>
            </w:pPr>
            <w:r w:rsidRPr="00E90AA5">
              <w:rPr>
                <w:b/>
                <w:bCs/>
                <w:u w:val="single"/>
                <w:lang w:val="en-US"/>
              </w:rPr>
              <w:t>Specific Outcomes and Assessment Criteria:</w:t>
            </w:r>
            <w:r w:rsidRPr="00E90AA5">
              <w:rPr>
                <w:lang w:val="en-US"/>
              </w:rPr>
              <w:t> </w:t>
            </w:r>
          </w:p>
        </w:tc>
      </w:tr>
    </w:tbl>
    <w:p w14:paraId="1FC68B0F"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6458929" w14:textId="77777777" w:rsidTr="00D44DE2">
        <w:trPr>
          <w:tblCellSpacing w:w="15" w:type="dxa"/>
          <w:jc w:val="center"/>
        </w:trPr>
        <w:tc>
          <w:tcPr>
            <w:tcW w:w="0" w:type="auto"/>
            <w:tcMar>
              <w:top w:w="15" w:type="dxa"/>
              <w:left w:w="15" w:type="dxa"/>
              <w:bottom w:w="15" w:type="dxa"/>
              <w:right w:w="15" w:type="dxa"/>
            </w:tcMar>
            <w:vAlign w:val="center"/>
            <w:hideMark/>
          </w:tcPr>
          <w:p w14:paraId="1ED180C3" w14:textId="77777777" w:rsidR="00E90AA5" w:rsidRPr="00E90AA5" w:rsidRDefault="00E90AA5" w:rsidP="00E90AA5">
            <w:pPr>
              <w:rPr>
                <w:lang w:val="en-US"/>
              </w:rPr>
            </w:pPr>
            <w:r w:rsidRPr="00E90AA5">
              <w:rPr>
                <w:b/>
                <w:bCs/>
                <w:lang w:val="en-US"/>
              </w:rPr>
              <w:t>SPECIFIC OUTCOME 1</w:t>
            </w:r>
            <w:r w:rsidRPr="00E90AA5">
              <w:rPr>
                <w:lang w:val="en-US"/>
              </w:rPr>
              <w:t> </w:t>
            </w:r>
          </w:p>
        </w:tc>
      </w:tr>
    </w:tbl>
    <w:p w14:paraId="14ABDF4F"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AAF3F40" w14:textId="77777777" w:rsidTr="00D44DE2">
        <w:trPr>
          <w:tblCellSpacing w:w="15" w:type="dxa"/>
          <w:jc w:val="center"/>
        </w:trPr>
        <w:tc>
          <w:tcPr>
            <w:tcW w:w="0" w:type="auto"/>
            <w:tcMar>
              <w:top w:w="15" w:type="dxa"/>
              <w:left w:w="15" w:type="dxa"/>
              <w:bottom w:w="15" w:type="dxa"/>
              <w:right w:w="15" w:type="dxa"/>
            </w:tcMar>
            <w:vAlign w:val="center"/>
            <w:hideMark/>
          </w:tcPr>
          <w:p w14:paraId="20A2A561" w14:textId="77777777" w:rsidR="00E90AA5" w:rsidRPr="00E90AA5" w:rsidRDefault="00E90AA5" w:rsidP="00E90AA5">
            <w:pPr>
              <w:rPr>
                <w:lang w:val="en-US"/>
              </w:rPr>
            </w:pPr>
            <w:r w:rsidRPr="00E90AA5">
              <w:rPr>
                <w:lang w:val="en-US"/>
              </w:rPr>
              <w:lastRenderedPageBreak/>
              <w:t>Demonstrate knowledge of techniques to use and maintain hand tools </w:t>
            </w:r>
          </w:p>
        </w:tc>
      </w:tr>
    </w:tbl>
    <w:p w14:paraId="501A38E4"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7CE6679E" w14:textId="77777777" w:rsidTr="00D44DE2">
        <w:trPr>
          <w:tblCellSpacing w:w="15" w:type="dxa"/>
          <w:jc w:val="center"/>
        </w:trPr>
        <w:tc>
          <w:tcPr>
            <w:tcW w:w="0" w:type="auto"/>
            <w:tcMar>
              <w:top w:w="15" w:type="dxa"/>
              <w:left w:w="15" w:type="dxa"/>
              <w:bottom w:w="15" w:type="dxa"/>
              <w:right w:w="15" w:type="dxa"/>
            </w:tcMar>
            <w:vAlign w:val="center"/>
            <w:hideMark/>
          </w:tcPr>
          <w:p w14:paraId="190556FA" w14:textId="77777777" w:rsidR="00E90AA5" w:rsidRPr="00E90AA5" w:rsidRDefault="00E90AA5" w:rsidP="00E90AA5">
            <w:pPr>
              <w:rPr>
                <w:lang w:val="en-US"/>
              </w:rPr>
            </w:pPr>
            <w:r w:rsidRPr="00E90AA5">
              <w:rPr>
                <w:b/>
                <w:bCs/>
                <w:lang w:val="en-US"/>
              </w:rPr>
              <w:br/>
              <w:t>ASSESSMENT CRITERIA</w:t>
            </w:r>
            <w:r w:rsidRPr="00E90AA5">
              <w:rPr>
                <w:lang w:val="en-US"/>
              </w:rPr>
              <w:t> </w:t>
            </w:r>
          </w:p>
        </w:tc>
      </w:tr>
    </w:tbl>
    <w:p w14:paraId="2E221E72"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3120B322" w14:textId="77777777" w:rsidTr="00D44DE2">
        <w:trPr>
          <w:tblCellSpacing w:w="15" w:type="dxa"/>
          <w:jc w:val="center"/>
        </w:trPr>
        <w:tc>
          <w:tcPr>
            <w:tcW w:w="0" w:type="auto"/>
            <w:tcMar>
              <w:top w:w="15" w:type="dxa"/>
              <w:left w:w="15" w:type="dxa"/>
              <w:bottom w:w="15" w:type="dxa"/>
              <w:right w:w="15" w:type="dxa"/>
            </w:tcMar>
            <w:vAlign w:val="center"/>
            <w:hideMark/>
          </w:tcPr>
          <w:p w14:paraId="6DF6D39A" w14:textId="77777777" w:rsidR="00E90AA5" w:rsidRPr="00E90AA5" w:rsidRDefault="00E90AA5" w:rsidP="00E90AA5">
            <w:pPr>
              <w:rPr>
                <w:lang w:val="en-US"/>
              </w:rPr>
            </w:pPr>
            <w:r w:rsidRPr="00E90AA5">
              <w:rPr>
                <w:b/>
                <w:bCs/>
                <w:lang w:val="en-US"/>
              </w:rPr>
              <w:t>ASSESSMENT CRITERION 1</w:t>
            </w:r>
            <w:r w:rsidRPr="00E90AA5">
              <w:rPr>
                <w:lang w:val="en-US"/>
              </w:rPr>
              <w:t> </w:t>
            </w:r>
          </w:p>
        </w:tc>
      </w:tr>
    </w:tbl>
    <w:p w14:paraId="4E84E050"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05730DA6" w14:textId="77777777" w:rsidTr="00D44DE2">
        <w:trPr>
          <w:tblCellSpacing w:w="15" w:type="dxa"/>
          <w:jc w:val="center"/>
        </w:trPr>
        <w:tc>
          <w:tcPr>
            <w:tcW w:w="0" w:type="auto"/>
            <w:tcMar>
              <w:top w:w="15" w:type="dxa"/>
              <w:left w:w="15" w:type="dxa"/>
              <w:bottom w:w="15" w:type="dxa"/>
              <w:right w:w="15" w:type="dxa"/>
            </w:tcMar>
            <w:vAlign w:val="center"/>
            <w:hideMark/>
          </w:tcPr>
          <w:p w14:paraId="5A9E4968" w14:textId="77777777" w:rsidR="00E90AA5" w:rsidRPr="00E90AA5" w:rsidRDefault="00E90AA5" w:rsidP="00E90AA5">
            <w:pPr>
              <w:rPr>
                <w:lang w:val="en-US"/>
              </w:rPr>
            </w:pPr>
            <w:r w:rsidRPr="00E90AA5">
              <w:rPr>
                <w:lang w:val="en-US"/>
              </w:rPr>
              <w:t>1 The techniques of using hand are explained </w:t>
            </w:r>
          </w:p>
        </w:tc>
      </w:tr>
    </w:tbl>
    <w:p w14:paraId="29DF5E3E"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125DE6F" w14:textId="77777777" w:rsidTr="00D44DE2">
        <w:trPr>
          <w:tblCellSpacing w:w="15" w:type="dxa"/>
          <w:jc w:val="center"/>
        </w:trPr>
        <w:tc>
          <w:tcPr>
            <w:tcW w:w="0" w:type="auto"/>
            <w:tcMar>
              <w:top w:w="15" w:type="dxa"/>
              <w:left w:w="15" w:type="dxa"/>
              <w:bottom w:w="15" w:type="dxa"/>
              <w:right w:w="15" w:type="dxa"/>
            </w:tcMar>
            <w:vAlign w:val="center"/>
            <w:hideMark/>
          </w:tcPr>
          <w:p w14:paraId="792F2831" w14:textId="77777777" w:rsidR="00E90AA5" w:rsidRPr="00E90AA5" w:rsidRDefault="00E90AA5" w:rsidP="00E90AA5">
            <w:pPr>
              <w:rPr>
                <w:lang w:val="en-US"/>
              </w:rPr>
            </w:pPr>
            <w:r w:rsidRPr="00E90AA5">
              <w:rPr>
                <w:b/>
                <w:bCs/>
                <w:lang w:val="en-US"/>
              </w:rPr>
              <w:t>ASSESSMENT CRITERION RANGE</w:t>
            </w:r>
            <w:r w:rsidRPr="00E90AA5">
              <w:rPr>
                <w:lang w:val="en-US"/>
              </w:rPr>
              <w:t> </w:t>
            </w:r>
          </w:p>
        </w:tc>
      </w:tr>
    </w:tbl>
    <w:p w14:paraId="44D2FAE7"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708A324" w14:textId="77777777" w:rsidTr="00D44DE2">
        <w:trPr>
          <w:tblCellSpacing w:w="15" w:type="dxa"/>
          <w:jc w:val="center"/>
        </w:trPr>
        <w:tc>
          <w:tcPr>
            <w:tcW w:w="0" w:type="auto"/>
            <w:tcMar>
              <w:top w:w="15" w:type="dxa"/>
              <w:left w:w="15" w:type="dxa"/>
              <w:bottom w:w="15" w:type="dxa"/>
              <w:right w:w="15" w:type="dxa"/>
            </w:tcMar>
            <w:vAlign w:val="center"/>
            <w:hideMark/>
          </w:tcPr>
          <w:p w14:paraId="6CF03AB2" w14:textId="77777777" w:rsidR="00E90AA5" w:rsidRPr="00E90AA5" w:rsidRDefault="00E90AA5" w:rsidP="00E90AA5">
            <w:pPr>
              <w:rPr>
                <w:lang w:val="en-US"/>
              </w:rPr>
            </w:pPr>
            <w:r w:rsidRPr="00E90AA5">
              <w:rPr>
                <w:lang w:val="en-US"/>
              </w:rPr>
              <w:t>Pigs, Shovel, crowbar, slasher, panga, hammers, saw, drill, steel cutter, planer, spanners.</w:t>
            </w:r>
            <w:r w:rsidRPr="00E90AA5">
              <w:rPr>
                <w:lang w:val="en-US"/>
              </w:rPr>
              <w:br/>
              <w:t> </w:t>
            </w:r>
          </w:p>
        </w:tc>
      </w:tr>
    </w:tbl>
    <w:p w14:paraId="01678C40"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16AE4CE" w14:textId="77777777" w:rsidTr="00D44DE2">
        <w:trPr>
          <w:tblCellSpacing w:w="15" w:type="dxa"/>
          <w:jc w:val="center"/>
        </w:trPr>
        <w:tc>
          <w:tcPr>
            <w:tcW w:w="0" w:type="auto"/>
            <w:tcMar>
              <w:top w:w="15" w:type="dxa"/>
              <w:left w:w="15" w:type="dxa"/>
              <w:bottom w:w="15" w:type="dxa"/>
              <w:right w:w="15" w:type="dxa"/>
            </w:tcMar>
            <w:vAlign w:val="center"/>
            <w:hideMark/>
          </w:tcPr>
          <w:p w14:paraId="7C7C2380" w14:textId="77777777" w:rsidR="00E90AA5" w:rsidRPr="00E90AA5" w:rsidRDefault="00E90AA5" w:rsidP="00E90AA5">
            <w:pPr>
              <w:rPr>
                <w:lang w:val="en-US"/>
              </w:rPr>
            </w:pPr>
            <w:r w:rsidRPr="00E90AA5">
              <w:rPr>
                <w:b/>
                <w:bCs/>
                <w:lang w:val="en-US"/>
              </w:rPr>
              <w:t>ASSESSMENT CRITERION 2</w:t>
            </w:r>
            <w:r w:rsidRPr="00E90AA5">
              <w:rPr>
                <w:lang w:val="en-US"/>
              </w:rPr>
              <w:t> </w:t>
            </w:r>
          </w:p>
        </w:tc>
      </w:tr>
    </w:tbl>
    <w:p w14:paraId="3CD8893B"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0122B2BD" w14:textId="77777777" w:rsidTr="00D44DE2">
        <w:trPr>
          <w:tblCellSpacing w:w="15" w:type="dxa"/>
          <w:jc w:val="center"/>
        </w:trPr>
        <w:tc>
          <w:tcPr>
            <w:tcW w:w="0" w:type="auto"/>
            <w:tcMar>
              <w:top w:w="15" w:type="dxa"/>
              <w:left w:w="15" w:type="dxa"/>
              <w:bottom w:w="15" w:type="dxa"/>
              <w:right w:w="15" w:type="dxa"/>
            </w:tcMar>
            <w:vAlign w:val="center"/>
            <w:hideMark/>
          </w:tcPr>
          <w:p w14:paraId="5A156078" w14:textId="77777777" w:rsidR="00E90AA5" w:rsidRPr="00E90AA5" w:rsidRDefault="00E90AA5" w:rsidP="00E90AA5">
            <w:pPr>
              <w:rPr>
                <w:lang w:val="en-US"/>
              </w:rPr>
            </w:pPr>
            <w:r w:rsidRPr="00E90AA5">
              <w:rPr>
                <w:lang w:val="en-US"/>
              </w:rPr>
              <w:t>2. The cost and socio-economic benefits of using hand tools versus power tools / equipment are explained </w:t>
            </w:r>
          </w:p>
        </w:tc>
      </w:tr>
    </w:tbl>
    <w:p w14:paraId="2B2FB9A7"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15B42F8" w14:textId="77777777" w:rsidTr="00D44DE2">
        <w:trPr>
          <w:tblCellSpacing w:w="15" w:type="dxa"/>
          <w:jc w:val="center"/>
        </w:trPr>
        <w:tc>
          <w:tcPr>
            <w:tcW w:w="0" w:type="auto"/>
            <w:tcMar>
              <w:top w:w="15" w:type="dxa"/>
              <w:left w:w="15" w:type="dxa"/>
              <w:bottom w:w="15" w:type="dxa"/>
              <w:right w:w="15" w:type="dxa"/>
            </w:tcMar>
            <w:vAlign w:val="center"/>
            <w:hideMark/>
          </w:tcPr>
          <w:p w14:paraId="60F20FF6" w14:textId="77777777" w:rsidR="00E90AA5" w:rsidRPr="00E90AA5" w:rsidRDefault="00E90AA5" w:rsidP="00E90AA5">
            <w:pPr>
              <w:rPr>
                <w:lang w:val="en-US"/>
              </w:rPr>
            </w:pPr>
            <w:r w:rsidRPr="00E90AA5">
              <w:rPr>
                <w:b/>
                <w:bCs/>
                <w:lang w:val="en-US"/>
              </w:rPr>
              <w:t>SPECIFIC OUTCOME 2</w:t>
            </w:r>
            <w:r w:rsidRPr="00E90AA5">
              <w:rPr>
                <w:lang w:val="en-US"/>
              </w:rPr>
              <w:t> </w:t>
            </w:r>
          </w:p>
        </w:tc>
      </w:tr>
    </w:tbl>
    <w:p w14:paraId="65250A25"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67FCCB4" w14:textId="77777777" w:rsidTr="00D44DE2">
        <w:trPr>
          <w:tblCellSpacing w:w="15" w:type="dxa"/>
          <w:jc w:val="center"/>
        </w:trPr>
        <w:tc>
          <w:tcPr>
            <w:tcW w:w="0" w:type="auto"/>
            <w:tcMar>
              <w:top w:w="15" w:type="dxa"/>
              <w:left w:w="15" w:type="dxa"/>
              <w:bottom w:w="15" w:type="dxa"/>
              <w:right w:w="15" w:type="dxa"/>
            </w:tcMar>
            <w:vAlign w:val="center"/>
            <w:hideMark/>
          </w:tcPr>
          <w:p w14:paraId="5903166A" w14:textId="77777777" w:rsidR="00E90AA5" w:rsidRPr="00E90AA5" w:rsidRDefault="00E90AA5" w:rsidP="00E90AA5">
            <w:pPr>
              <w:rPr>
                <w:lang w:val="en-US"/>
              </w:rPr>
            </w:pPr>
            <w:r w:rsidRPr="00E90AA5">
              <w:rPr>
                <w:lang w:val="en-US"/>
              </w:rPr>
              <w:t>Identify and select hand tools </w:t>
            </w:r>
          </w:p>
        </w:tc>
      </w:tr>
    </w:tbl>
    <w:p w14:paraId="4FDCFA52"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0BA52905" w14:textId="77777777" w:rsidTr="00D44DE2">
        <w:trPr>
          <w:tblCellSpacing w:w="15" w:type="dxa"/>
          <w:jc w:val="center"/>
        </w:trPr>
        <w:tc>
          <w:tcPr>
            <w:tcW w:w="0" w:type="auto"/>
            <w:tcMar>
              <w:top w:w="15" w:type="dxa"/>
              <w:left w:w="15" w:type="dxa"/>
              <w:bottom w:w="15" w:type="dxa"/>
              <w:right w:w="15" w:type="dxa"/>
            </w:tcMar>
            <w:vAlign w:val="center"/>
            <w:hideMark/>
          </w:tcPr>
          <w:p w14:paraId="6B7BE8F6" w14:textId="77777777" w:rsidR="00E90AA5" w:rsidRPr="00E90AA5" w:rsidRDefault="00E90AA5" w:rsidP="00E90AA5">
            <w:pPr>
              <w:rPr>
                <w:lang w:val="en-US"/>
              </w:rPr>
            </w:pPr>
            <w:r w:rsidRPr="00E90AA5">
              <w:rPr>
                <w:b/>
                <w:bCs/>
                <w:lang w:val="en-US"/>
              </w:rPr>
              <w:br/>
              <w:t>ASSESSMENT CRITERIA</w:t>
            </w:r>
            <w:r w:rsidRPr="00E90AA5">
              <w:rPr>
                <w:lang w:val="en-US"/>
              </w:rPr>
              <w:t> </w:t>
            </w:r>
          </w:p>
        </w:tc>
      </w:tr>
    </w:tbl>
    <w:p w14:paraId="5A235DD6"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B13DAAB" w14:textId="77777777" w:rsidTr="00D44DE2">
        <w:trPr>
          <w:tblCellSpacing w:w="15" w:type="dxa"/>
          <w:jc w:val="center"/>
        </w:trPr>
        <w:tc>
          <w:tcPr>
            <w:tcW w:w="0" w:type="auto"/>
            <w:tcMar>
              <w:top w:w="15" w:type="dxa"/>
              <w:left w:w="15" w:type="dxa"/>
              <w:bottom w:w="15" w:type="dxa"/>
              <w:right w:w="15" w:type="dxa"/>
            </w:tcMar>
            <w:vAlign w:val="center"/>
            <w:hideMark/>
          </w:tcPr>
          <w:p w14:paraId="19D3BD5A" w14:textId="77777777" w:rsidR="00E90AA5" w:rsidRPr="00E90AA5" w:rsidRDefault="00E90AA5" w:rsidP="00E90AA5">
            <w:pPr>
              <w:rPr>
                <w:lang w:val="en-US"/>
              </w:rPr>
            </w:pPr>
            <w:r w:rsidRPr="00E90AA5">
              <w:rPr>
                <w:b/>
                <w:bCs/>
                <w:lang w:val="en-US"/>
              </w:rPr>
              <w:t>ASSESSMENT CRITERION 1</w:t>
            </w:r>
            <w:r w:rsidRPr="00E90AA5">
              <w:rPr>
                <w:lang w:val="en-US"/>
              </w:rPr>
              <w:t> </w:t>
            </w:r>
          </w:p>
        </w:tc>
      </w:tr>
    </w:tbl>
    <w:p w14:paraId="73B8BC11"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07ADD55" w14:textId="77777777" w:rsidTr="00D44DE2">
        <w:trPr>
          <w:tblCellSpacing w:w="15" w:type="dxa"/>
          <w:jc w:val="center"/>
        </w:trPr>
        <w:tc>
          <w:tcPr>
            <w:tcW w:w="0" w:type="auto"/>
            <w:tcMar>
              <w:top w:w="15" w:type="dxa"/>
              <w:left w:w="15" w:type="dxa"/>
              <w:bottom w:w="15" w:type="dxa"/>
              <w:right w:w="15" w:type="dxa"/>
            </w:tcMar>
            <w:vAlign w:val="center"/>
            <w:hideMark/>
          </w:tcPr>
          <w:p w14:paraId="1113D263" w14:textId="77777777" w:rsidR="00E90AA5" w:rsidRPr="00E90AA5" w:rsidRDefault="00E90AA5" w:rsidP="00E90AA5">
            <w:pPr>
              <w:rPr>
                <w:lang w:val="en-US"/>
              </w:rPr>
            </w:pPr>
            <w:r w:rsidRPr="00E90AA5">
              <w:rPr>
                <w:lang w:val="en-US"/>
              </w:rPr>
              <w:t>1. Hand tools are identified in terms of the work function they were designed to perform. </w:t>
            </w:r>
          </w:p>
        </w:tc>
      </w:tr>
    </w:tbl>
    <w:p w14:paraId="4489D6A7"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33FFF92" w14:textId="77777777" w:rsidTr="00D44DE2">
        <w:trPr>
          <w:tblCellSpacing w:w="15" w:type="dxa"/>
          <w:jc w:val="center"/>
        </w:trPr>
        <w:tc>
          <w:tcPr>
            <w:tcW w:w="0" w:type="auto"/>
            <w:tcMar>
              <w:top w:w="15" w:type="dxa"/>
              <w:left w:w="15" w:type="dxa"/>
              <w:bottom w:w="15" w:type="dxa"/>
              <w:right w:w="15" w:type="dxa"/>
            </w:tcMar>
            <w:vAlign w:val="center"/>
            <w:hideMark/>
          </w:tcPr>
          <w:p w14:paraId="76FC9729" w14:textId="77777777" w:rsidR="00E90AA5" w:rsidRPr="00E90AA5" w:rsidRDefault="00E90AA5" w:rsidP="00E90AA5">
            <w:pPr>
              <w:rPr>
                <w:lang w:val="en-US"/>
              </w:rPr>
            </w:pPr>
            <w:r w:rsidRPr="00E90AA5">
              <w:rPr>
                <w:b/>
                <w:bCs/>
                <w:lang w:val="en-US"/>
              </w:rPr>
              <w:t>ASSESSMENT CRITERION 2</w:t>
            </w:r>
            <w:r w:rsidRPr="00E90AA5">
              <w:rPr>
                <w:lang w:val="en-US"/>
              </w:rPr>
              <w:t> </w:t>
            </w:r>
          </w:p>
        </w:tc>
      </w:tr>
    </w:tbl>
    <w:p w14:paraId="593C71A8"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00592AC" w14:textId="77777777" w:rsidTr="00D44DE2">
        <w:trPr>
          <w:tblCellSpacing w:w="15" w:type="dxa"/>
          <w:jc w:val="center"/>
        </w:trPr>
        <w:tc>
          <w:tcPr>
            <w:tcW w:w="0" w:type="auto"/>
            <w:tcMar>
              <w:top w:w="15" w:type="dxa"/>
              <w:left w:w="15" w:type="dxa"/>
              <w:bottom w:w="15" w:type="dxa"/>
              <w:right w:w="15" w:type="dxa"/>
            </w:tcMar>
            <w:vAlign w:val="center"/>
            <w:hideMark/>
          </w:tcPr>
          <w:p w14:paraId="7EE13044" w14:textId="77777777" w:rsidR="00E90AA5" w:rsidRPr="00E90AA5" w:rsidRDefault="00E90AA5" w:rsidP="00E90AA5">
            <w:pPr>
              <w:rPr>
                <w:lang w:val="en-US"/>
              </w:rPr>
            </w:pPr>
            <w:r w:rsidRPr="00E90AA5">
              <w:rPr>
                <w:lang w:val="en-US"/>
              </w:rPr>
              <w:t>2. Hand tools are selected according to site conditions and the task to be performed. </w:t>
            </w:r>
          </w:p>
        </w:tc>
      </w:tr>
    </w:tbl>
    <w:p w14:paraId="10D88E9A"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6D9837F" w14:textId="77777777" w:rsidTr="00D44DE2">
        <w:trPr>
          <w:tblCellSpacing w:w="15" w:type="dxa"/>
          <w:jc w:val="center"/>
        </w:trPr>
        <w:tc>
          <w:tcPr>
            <w:tcW w:w="0" w:type="auto"/>
            <w:tcMar>
              <w:top w:w="15" w:type="dxa"/>
              <w:left w:w="15" w:type="dxa"/>
              <w:bottom w:w="15" w:type="dxa"/>
              <w:right w:w="15" w:type="dxa"/>
            </w:tcMar>
            <w:vAlign w:val="center"/>
            <w:hideMark/>
          </w:tcPr>
          <w:p w14:paraId="5EE373AC" w14:textId="77777777" w:rsidR="00E90AA5" w:rsidRPr="00E90AA5" w:rsidRDefault="00E90AA5" w:rsidP="00E90AA5">
            <w:pPr>
              <w:rPr>
                <w:lang w:val="en-US"/>
              </w:rPr>
            </w:pPr>
            <w:r w:rsidRPr="00E90AA5">
              <w:rPr>
                <w:b/>
                <w:bCs/>
                <w:lang w:val="en-US"/>
              </w:rPr>
              <w:t>ASSESSMENT CRITERION 3</w:t>
            </w:r>
            <w:r w:rsidRPr="00E90AA5">
              <w:rPr>
                <w:lang w:val="en-US"/>
              </w:rPr>
              <w:t> </w:t>
            </w:r>
          </w:p>
        </w:tc>
      </w:tr>
    </w:tbl>
    <w:p w14:paraId="71967C32"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6A3E489" w14:textId="77777777" w:rsidTr="00D44DE2">
        <w:trPr>
          <w:tblCellSpacing w:w="15" w:type="dxa"/>
          <w:jc w:val="center"/>
        </w:trPr>
        <w:tc>
          <w:tcPr>
            <w:tcW w:w="0" w:type="auto"/>
            <w:tcMar>
              <w:top w:w="15" w:type="dxa"/>
              <w:left w:w="15" w:type="dxa"/>
              <w:bottom w:w="15" w:type="dxa"/>
              <w:right w:w="15" w:type="dxa"/>
            </w:tcMar>
            <w:vAlign w:val="center"/>
            <w:hideMark/>
          </w:tcPr>
          <w:p w14:paraId="35277AEF" w14:textId="77777777" w:rsidR="00E90AA5" w:rsidRPr="00E90AA5" w:rsidRDefault="00E90AA5" w:rsidP="00E90AA5">
            <w:pPr>
              <w:rPr>
                <w:lang w:val="en-US"/>
              </w:rPr>
            </w:pPr>
            <w:r w:rsidRPr="00E90AA5">
              <w:rPr>
                <w:lang w:val="en-US"/>
              </w:rPr>
              <w:t>3. Additional implements that could be used to perform the same task are identified in terms of workplace safety requirements </w:t>
            </w:r>
          </w:p>
        </w:tc>
      </w:tr>
    </w:tbl>
    <w:p w14:paraId="18834113"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6E719A1" w14:textId="77777777" w:rsidTr="00D44DE2">
        <w:trPr>
          <w:tblCellSpacing w:w="15" w:type="dxa"/>
          <w:jc w:val="center"/>
        </w:trPr>
        <w:tc>
          <w:tcPr>
            <w:tcW w:w="0" w:type="auto"/>
            <w:tcMar>
              <w:top w:w="15" w:type="dxa"/>
              <w:left w:w="15" w:type="dxa"/>
              <w:bottom w:w="15" w:type="dxa"/>
              <w:right w:w="15" w:type="dxa"/>
            </w:tcMar>
            <w:vAlign w:val="center"/>
            <w:hideMark/>
          </w:tcPr>
          <w:p w14:paraId="7E643F8E" w14:textId="77777777" w:rsidR="00E90AA5" w:rsidRPr="00E90AA5" w:rsidRDefault="00E90AA5" w:rsidP="00E90AA5">
            <w:pPr>
              <w:rPr>
                <w:lang w:val="en-US"/>
              </w:rPr>
            </w:pPr>
            <w:r w:rsidRPr="00E90AA5">
              <w:rPr>
                <w:b/>
                <w:bCs/>
                <w:lang w:val="en-US"/>
              </w:rPr>
              <w:t>SPECIFIC OUTCOME 3</w:t>
            </w:r>
            <w:r w:rsidRPr="00E90AA5">
              <w:rPr>
                <w:lang w:val="en-US"/>
              </w:rPr>
              <w:t> </w:t>
            </w:r>
          </w:p>
        </w:tc>
      </w:tr>
    </w:tbl>
    <w:p w14:paraId="4ACF16D2"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7E5F6E5" w14:textId="77777777" w:rsidTr="00D44DE2">
        <w:trPr>
          <w:tblCellSpacing w:w="15" w:type="dxa"/>
          <w:jc w:val="center"/>
        </w:trPr>
        <w:tc>
          <w:tcPr>
            <w:tcW w:w="0" w:type="auto"/>
            <w:tcMar>
              <w:top w:w="15" w:type="dxa"/>
              <w:left w:w="15" w:type="dxa"/>
              <w:bottom w:w="15" w:type="dxa"/>
              <w:right w:w="15" w:type="dxa"/>
            </w:tcMar>
            <w:vAlign w:val="center"/>
            <w:hideMark/>
          </w:tcPr>
          <w:p w14:paraId="05AB4E42" w14:textId="77777777" w:rsidR="00E90AA5" w:rsidRPr="00E90AA5" w:rsidRDefault="00E90AA5" w:rsidP="00E90AA5">
            <w:pPr>
              <w:rPr>
                <w:lang w:val="en-US"/>
              </w:rPr>
            </w:pPr>
            <w:proofErr w:type="spellStart"/>
            <w:r w:rsidRPr="00E90AA5">
              <w:rPr>
                <w:lang w:val="en-US"/>
              </w:rPr>
              <w:t>Utilise</w:t>
            </w:r>
            <w:proofErr w:type="spellEnd"/>
            <w:r w:rsidRPr="00E90AA5">
              <w:rPr>
                <w:lang w:val="en-US"/>
              </w:rPr>
              <w:t xml:space="preserve"> hand tools </w:t>
            </w:r>
          </w:p>
        </w:tc>
      </w:tr>
    </w:tbl>
    <w:p w14:paraId="6C3D7C84"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3558F87E" w14:textId="77777777" w:rsidTr="00D44DE2">
        <w:trPr>
          <w:tblCellSpacing w:w="15" w:type="dxa"/>
          <w:jc w:val="center"/>
        </w:trPr>
        <w:tc>
          <w:tcPr>
            <w:tcW w:w="0" w:type="auto"/>
            <w:tcMar>
              <w:top w:w="15" w:type="dxa"/>
              <w:left w:w="15" w:type="dxa"/>
              <w:bottom w:w="15" w:type="dxa"/>
              <w:right w:w="15" w:type="dxa"/>
            </w:tcMar>
            <w:vAlign w:val="center"/>
            <w:hideMark/>
          </w:tcPr>
          <w:p w14:paraId="0DDEBF2E" w14:textId="77777777" w:rsidR="00E90AA5" w:rsidRPr="00E90AA5" w:rsidRDefault="00E90AA5" w:rsidP="00E90AA5">
            <w:pPr>
              <w:rPr>
                <w:lang w:val="en-US"/>
              </w:rPr>
            </w:pPr>
            <w:r w:rsidRPr="00E90AA5">
              <w:rPr>
                <w:b/>
                <w:bCs/>
                <w:lang w:val="en-US"/>
              </w:rPr>
              <w:br/>
              <w:t>ASSESSMENT CRITERIA</w:t>
            </w:r>
            <w:r w:rsidRPr="00E90AA5">
              <w:rPr>
                <w:lang w:val="en-US"/>
              </w:rPr>
              <w:t> </w:t>
            </w:r>
          </w:p>
        </w:tc>
      </w:tr>
    </w:tbl>
    <w:p w14:paraId="3141B6C4"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36FC5C3D" w14:textId="77777777" w:rsidTr="00D44DE2">
        <w:trPr>
          <w:tblCellSpacing w:w="15" w:type="dxa"/>
          <w:jc w:val="center"/>
        </w:trPr>
        <w:tc>
          <w:tcPr>
            <w:tcW w:w="0" w:type="auto"/>
            <w:tcMar>
              <w:top w:w="15" w:type="dxa"/>
              <w:left w:w="15" w:type="dxa"/>
              <w:bottom w:w="15" w:type="dxa"/>
              <w:right w:w="15" w:type="dxa"/>
            </w:tcMar>
            <w:vAlign w:val="center"/>
            <w:hideMark/>
          </w:tcPr>
          <w:p w14:paraId="410D517F" w14:textId="77777777" w:rsidR="00E90AA5" w:rsidRPr="00E90AA5" w:rsidRDefault="00E90AA5" w:rsidP="00E90AA5">
            <w:pPr>
              <w:rPr>
                <w:lang w:val="en-US"/>
              </w:rPr>
            </w:pPr>
            <w:r w:rsidRPr="00E90AA5">
              <w:rPr>
                <w:b/>
                <w:bCs/>
                <w:lang w:val="en-US"/>
              </w:rPr>
              <w:t>ASSESSMENT CRITERION 1</w:t>
            </w:r>
            <w:r w:rsidRPr="00E90AA5">
              <w:rPr>
                <w:lang w:val="en-US"/>
              </w:rPr>
              <w:t> </w:t>
            </w:r>
          </w:p>
        </w:tc>
      </w:tr>
    </w:tbl>
    <w:p w14:paraId="0A6B679B"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E9F8A60" w14:textId="77777777" w:rsidTr="00D44DE2">
        <w:trPr>
          <w:tblCellSpacing w:w="15" w:type="dxa"/>
          <w:jc w:val="center"/>
        </w:trPr>
        <w:tc>
          <w:tcPr>
            <w:tcW w:w="0" w:type="auto"/>
            <w:tcMar>
              <w:top w:w="15" w:type="dxa"/>
              <w:left w:w="15" w:type="dxa"/>
              <w:bottom w:w="15" w:type="dxa"/>
              <w:right w:w="15" w:type="dxa"/>
            </w:tcMar>
            <w:vAlign w:val="center"/>
            <w:hideMark/>
          </w:tcPr>
          <w:p w14:paraId="557257CF" w14:textId="77777777" w:rsidR="00E90AA5" w:rsidRPr="00E90AA5" w:rsidRDefault="00E90AA5" w:rsidP="00E90AA5">
            <w:pPr>
              <w:rPr>
                <w:lang w:val="en-US"/>
              </w:rPr>
            </w:pPr>
            <w:r w:rsidRPr="00E90AA5">
              <w:rPr>
                <w:lang w:val="en-US"/>
              </w:rPr>
              <w:t>1. Personal protective equipment is selected according to the work functions to be performed. </w:t>
            </w:r>
          </w:p>
        </w:tc>
      </w:tr>
    </w:tbl>
    <w:p w14:paraId="698C471C"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3DCB9FF" w14:textId="77777777" w:rsidTr="00D44DE2">
        <w:trPr>
          <w:tblCellSpacing w:w="15" w:type="dxa"/>
          <w:jc w:val="center"/>
        </w:trPr>
        <w:tc>
          <w:tcPr>
            <w:tcW w:w="0" w:type="auto"/>
            <w:tcMar>
              <w:top w:w="15" w:type="dxa"/>
              <w:left w:w="15" w:type="dxa"/>
              <w:bottom w:w="15" w:type="dxa"/>
              <w:right w:w="15" w:type="dxa"/>
            </w:tcMar>
            <w:vAlign w:val="center"/>
            <w:hideMark/>
          </w:tcPr>
          <w:p w14:paraId="4590ECE4" w14:textId="77777777" w:rsidR="00E90AA5" w:rsidRPr="00E90AA5" w:rsidRDefault="00E90AA5" w:rsidP="00E90AA5">
            <w:pPr>
              <w:rPr>
                <w:lang w:val="en-US"/>
              </w:rPr>
            </w:pPr>
            <w:r w:rsidRPr="00E90AA5">
              <w:rPr>
                <w:b/>
                <w:bCs/>
                <w:lang w:val="en-US"/>
              </w:rPr>
              <w:t>ASSESSMENT CRITERION 2</w:t>
            </w:r>
            <w:r w:rsidRPr="00E90AA5">
              <w:rPr>
                <w:lang w:val="en-US"/>
              </w:rPr>
              <w:t> </w:t>
            </w:r>
          </w:p>
        </w:tc>
      </w:tr>
    </w:tbl>
    <w:p w14:paraId="25D85D4E"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B6BB4E4" w14:textId="77777777" w:rsidTr="00D44DE2">
        <w:trPr>
          <w:tblCellSpacing w:w="15" w:type="dxa"/>
          <w:jc w:val="center"/>
        </w:trPr>
        <w:tc>
          <w:tcPr>
            <w:tcW w:w="0" w:type="auto"/>
            <w:tcMar>
              <w:top w:w="15" w:type="dxa"/>
              <w:left w:w="15" w:type="dxa"/>
              <w:bottom w:w="15" w:type="dxa"/>
              <w:right w:w="15" w:type="dxa"/>
            </w:tcMar>
            <w:vAlign w:val="center"/>
            <w:hideMark/>
          </w:tcPr>
          <w:p w14:paraId="788041DD" w14:textId="77777777" w:rsidR="00E90AA5" w:rsidRPr="00E90AA5" w:rsidRDefault="00E90AA5" w:rsidP="00E90AA5">
            <w:pPr>
              <w:rPr>
                <w:lang w:val="en-US"/>
              </w:rPr>
            </w:pPr>
            <w:r w:rsidRPr="00E90AA5">
              <w:rPr>
                <w:lang w:val="en-US"/>
              </w:rPr>
              <w:t>2. Personal protective equipment is worn in accordance with manufacturer's recommendations </w:t>
            </w:r>
          </w:p>
        </w:tc>
      </w:tr>
    </w:tbl>
    <w:p w14:paraId="1E07878A"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9D644F6" w14:textId="77777777" w:rsidTr="00D44DE2">
        <w:trPr>
          <w:tblCellSpacing w:w="15" w:type="dxa"/>
          <w:jc w:val="center"/>
        </w:trPr>
        <w:tc>
          <w:tcPr>
            <w:tcW w:w="0" w:type="auto"/>
            <w:tcMar>
              <w:top w:w="15" w:type="dxa"/>
              <w:left w:w="15" w:type="dxa"/>
              <w:bottom w:w="15" w:type="dxa"/>
              <w:right w:w="15" w:type="dxa"/>
            </w:tcMar>
            <w:vAlign w:val="center"/>
            <w:hideMark/>
          </w:tcPr>
          <w:p w14:paraId="21E78496" w14:textId="77777777" w:rsidR="00E90AA5" w:rsidRPr="00E90AA5" w:rsidRDefault="00E90AA5" w:rsidP="00E90AA5">
            <w:pPr>
              <w:rPr>
                <w:lang w:val="en-US"/>
              </w:rPr>
            </w:pPr>
            <w:r w:rsidRPr="00E90AA5">
              <w:rPr>
                <w:b/>
                <w:bCs/>
                <w:lang w:val="en-US"/>
              </w:rPr>
              <w:t>ASSESSMENT CRITERION 3</w:t>
            </w:r>
            <w:r w:rsidRPr="00E90AA5">
              <w:rPr>
                <w:lang w:val="en-US"/>
              </w:rPr>
              <w:t> </w:t>
            </w:r>
          </w:p>
        </w:tc>
      </w:tr>
    </w:tbl>
    <w:p w14:paraId="3C205C5F"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3583F423" w14:textId="77777777" w:rsidTr="00D44DE2">
        <w:trPr>
          <w:tblCellSpacing w:w="15" w:type="dxa"/>
          <w:jc w:val="center"/>
        </w:trPr>
        <w:tc>
          <w:tcPr>
            <w:tcW w:w="0" w:type="auto"/>
            <w:tcMar>
              <w:top w:w="15" w:type="dxa"/>
              <w:left w:w="15" w:type="dxa"/>
              <w:bottom w:w="15" w:type="dxa"/>
              <w:right w:w="15" w:type="dxa"/>
            </w:tcMar>
            <w:vAlign w:val="center"/>
            <w:hideMark/>
          </w:tcPr>
          <w:p w14:paraId="40847B88" w14:textId="77777777" w:rsidR="00E90AA5" w:rsidRPr="00E90AA5" w:rsidRDefault="00E90AA5" w:rsidP="00E90AA5">
            <w:pPr>
              <w:rPr>
                <w:lang w:val="en-US"/>
              </w:rPr>
            </w:pPr>
            <w:r w:rsidRPr="00E90AA5">
              <w:rPr>
                <w:lang w:val="en-US"/>
              </w:rPr>
              <w:t>3. Consequences of not correctly wearing personal protective equipment are explained in terms of potential injury to self and others </w:t>
            </w:r>
          </w:p>
        </w:tc>
      </w:tr>
    </w:tbl>
    <w:p w14:paraId="2239B37D"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A086199" w14:textId="77777777" w:rsidTr="00D44DE2">
        <w:trPr>
          <w:tblCellSpacing w:w="15" w:type="dxa"/>
          <w:jc w:val="center"/>
        </w:trPr>
        <w:tc>
          <w:tcPr>
            <w:tcW w:w="0" w:type="auto"/>
            <w:tcMar>
              <w:top w:w="15" w:type="dxa"/>
              <w:left w:w="15" w:type="dxa"/>
              <w:bottom w:w="15" w:type="dxa"/>
              <w:right w:w="15" w:type="dxa"/>
            </w:tcMar>
            <w:vAlign w:val="center"/>
            <w:hideMark/>
          </w:tcPr>
          <w:p w14:paraId="1AA794E9" w14:textId="77777777" w:rsidR="00E90AA5" w:rsidRPr="00E90AA5" w:rsidRDefault="00E90AA5" w:rsidP="00E90AA5">
            <w:pPr>
              <w:rPr>
                <w:lang w:val="en-US"/>
              </w:rPr>
            </w:pPr>
            <w:r w:rsidRPr="00E90AA5">
              <w:rPr>
                <w:b/>
                <w:bCs/>
                <w:lang w:val="en-US"/>
              </w:rPr>
              <w:t>ASSESSMENT CRITERION 4</w:t>
            </w:r>
            <w:r w:rsidRPr="00E90AA5">
              <w:rPr>
                <w:lang w:val="en-US"/>
              </w:rPr>
              <w:t> </w:t>
            </w:r>
          </w:p>
        </w:tc>
      </w:tr>
    </w:tbl>
    <w:p w14:paraId="1E94F1D7"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71762CC9" w14:textId="77777777" w:rsidTr="00D44DE2">
        <w:trPr>
          <w:tblCellSpacing w:w="15" w:type="dxa"/>
          <w:jc w:val="center"/>
        </w:trPr>
        <w:tc>
          <w:tcPr>
            <w:tcW w:w="0" w:type="auto"/>
            <w:tcMar>
              <w:top w:w="15" w:type="dxa"/>
              <w:left w:w="15" w:type="dxa"/>
              <w:bottom w:w="15" w:type="dxa"/>
              <w:right w:w="15" w:type="dxa"/>
            </w:tcMar>
            <w:vAlign w:val="center"/>
            <w:hideMark/>
          </w:tcPr>
          <w:p w14:paraId="530E94FA" w14:textId="77777777" w:rsidR="00E90AA5" w:rsidRPr="00E90AA5" w:rsidRDefault="00E90AA5" w:rsidP="00E90AA5">
            <w:pPr>
              <w:rPr>
                <w:lang w:val="en-US"/>
              </w:rPr>
            </w:pPr>
            <w:r w:rsidRPr="00E90AA5">
              <w:rPr>
                <w:lang w:val="en-US"/>
              </w:rPr>
              <w:t>4. Techniques for using the hand tools are demonstrated in terms of industry accepted productivity. </w:t>
            </w:r>
          </w:p>
        </w:tc>
      </w:tr>
    </w:tbl>
    <w:p w14:paraId="5DA0FF6C"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6E78C31" w14:textId="77777777" w:rsidTr="00D44DE2">
        <w:trPr>
          <w:tblCellSpacing w:w="15" w:type="dxa"/>
          <w:jc w:val="center"/>
        </w:trPr>
        <w:tc>
          <w:tcPr>
            <w:tcW w:w="0" w:type="auto"/>
            <w:tcMar>
              <w:top w:w="15" w:type="dxa"/>
              <w:left w:w="15" w:type="dxa"/>
              <w:bottom w:w="15" w:type="dxa"/>
              <w:right w:w="15" w:type="dxa"/>
            </w:tcMar>
            <w:vAlign w:val="center"/>
            <w:hideMark/>
          </w:tcPr>
          <w:p w14:paraId="0473BB5D" w14:textId="77777777" w:rsidR="00E90AA5" w:rsidRPr="00E90AA5" w:rsidRDefault="00E90AA5" w:rsidP="00E90AA5">
            <w:pPr>
              <w:rPr>
                <w:lang w:val="en-US"/>
              </w:rPr>
            </w:pPr>
            <w:r w:rsidRPr="00E90AA5">
              <w:rPr>
                <w:b/>
                <w:bCs/>
                <w:lang w:val="en-US"/>
              </w:rPr>
              <w:t>ASSESSMENT CRITERION 5</w:t>
            </w:r>
            <w:r w:rsidRPr="00E90AA5">
              <w:rPr>
                <w:lang w:val="en-US"/>
              </w:rPr>
              <w:t> </w:t>
            </w:r>
          </w:p>
        </w:tc>
      </w:tr>
    </w:tbl>
    <w:p w14:paraId="5BFA107C"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90B0E7C" w14:textId="77777777" w:rsidTr="00D44DE2">
        <w:trPr>
          <w:tblCellSpacing w:w="15" w:type="dxa"/>
          <w:jc w:val="center"/>
        </w:trPr>
        <w:tc>
          <w:tcPr>
            <w:tcW w:w="0" w:type="auto"/>
            <w:tcMar>
              <w:top w:w="15" w:type="dxa"/>
              <w:left w:w="15" w:type="dxa"/>
              <w:bottom w:w="15" w:type="dxa"/>
              <w:right w:w="15" w:type="dxa"/>
            </w:tcMar>
            <w:vAlign w:val="center"/>
            <w:hideMark/>
          </w:tcPr>
          <w:p w14:paraId="23575956" w14:textId="77777777" w:rsidR="00E90AA5" w:rsidRPr="00E90AA5" w:rsidRDefault="00E90AA5" w:rsidP="00E90AA5">
            <w:pPr>
              <w:rPr>
                <w:lang w:val="en-US"/>
              </w:rPr>
            </w:pPr>
            <w:r w:rsidRPr="00E90AA5">
              <w:rPr>
                <w:lang w:val="en-US"/>
              </w:rPr>
              <w:t>5. Awareness of other workers in the vicinity is demonstrated in terms of statutory requirements </w:t>
            </w:r>
          </w:p>
        </w:tc>
      </w:tr>
    </w:tbl>
    <w:p w14:paraId="68378782"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E84F447" w14:textId="77777777" w:rsidTr="00D44DE2">
        <w:trPr>
          <w:tblCellSpacing w:w="15" w:type="dxa"/>
          <w:jc w:val="center"/>
        </w:trPr>
        <w:tc>
          <w:tcPr>
            <w:tcW w:w="0" w:type="auto"/>
            <w:tcMar>
              <w:top w:w="15" w:type="dxa"/>
              <w:left w:w="15" w:type="dxa"/>
              <w:bottom w:w="15" w:type="dxa"/>
              <w:right w:w="15" w:type="dxa"/>
            </w:tcMar>
            <w:vAlign w:val="center"/>
            <w:hideMark/>
          </w:tcPr>
          <w:p w14:paraId="3556659C" w14:textId="77777777" w:rsidR="00E90AA5" w:rsidRPr="00E90AA5" w:rsidRDefault="00E90AA5" w:rsidP="00E90AA5">
            <w:pPr>
              <w:rPr>
                <w:lang w:val="en-US"/>
              </w:rPr>
            </w:pPr>
            <w:r w:rsidRPr="00E90AA5">
              <w:rPr>
                <w:b/>
                <w:bCs/>
                <w:lang w:val="en-US"/>
              </w:rPr>
              <w:t>ASSESSMENT CRITERION 6</w:t>
            </w:r>
            <w:r w:rsidRPr="00E90AA5">
              <w:rPr>
                <w:lang w:val="en-US"/>
              </w:rPr>
              <w:t> </w:t>
            </w:r>
          </w:p>
        </w:tc>
      </w:tr>
    </w:tbl>
    <w:p w14:paraId="5D9C2321"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799DD4E1" w14:textId="77777777" w:rsidTr="00D44DE2">
        <w:trPr>
          <w:tblCellSpacing w:w="15" w:type="dxa"/>
          <w:jc w:val="center"/>
        </w:trPr>
        <w:tc>
          <w:tcPr>
            <w:tcW w:w="0" w:type="auto"/>
            <w:tcMar>
              <w:top w:w="15" w:type="dxa"/>
              <w:left w:w="15" w:type="dxa"/>
              <w:bottom w:w="15" w:type="dxa"/>
              <w:right w:w="15" w:type="dxa"/>
            </w:tcMar>
            <w:vAlign w:val="center"/>
            <w:hideMark/>
          </w:tcPr>
          <w:p w14:paraId="49FC92F0" w14:textId="77777777" w:rsidR="00E90AA5" w:rsidRPr="00E90AA5" w:rsidRDefault="00E90AA5" w:rsidP="00E90AA5">
            <w:pPr>
              <w:rPr>
                <w:lang w:val="en-US"/>
              </w:rPr>
            </w:pPr>
            <w:r w:rsidRPr="00E90AA5">
              <w:rPr>
                <w:lang w:val="en-US"/>
              </w:rPr>
              <w:t>6. Consequences of unsafe working practice are explained in terms of potential harm to self and others. </w:t>
            </w:r>
          </w:p>
        </w:tc>
      </w:tr>
    </w:tbl>
    <w:p w14:paraId="36FCB7D2"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5B34A1C" w14:textId="77777777" w:rsidTr="00D44DE2">
        <w:trPr>
          <w:tblCellSpacing w:w="15" w:type="dxa"/>
          <w:jc w:val="center"/>
        </w:trPr>
        <w:tc>
          <w:tcPr>
            <w:tcW w:w="0" w:type="auto"/>
            <w:tcMar>
              <w:top w:w="15" w:type="dxa"/>
              <w:left w:w="15" w:type="dxa"/>
              <w:bottom w:w="15" w:type="dxa"/>
              <w:right w:w="15" w:type="dxa"/>
            </w:tcMar>
            <w:vAlign w:val="center"/>
            <w:hideMark/>
          </w:tcPr>
          <w:p w14:paraId="1824C557" w14:textId="77777777" w:rsidR="00E90AA5" w:rsidRPr="00E90AA5" w:rsidRDefault="00E90AA5" w:rsidP="00E90AA5">
            <w:pPr>
              <w:rPr>
                <w:lang w:val="en-US"/>
              </w:rPr>
            </w:pPr>
            <w:r w:rsidRPr="00E90AA5">
              <w:rPr>
                <w:b/>
                <w:bCs/>
                <w:lang w:val="en-US"/>
              </w:rPr>
              <w:t>SPECIFIC OUTCOME 4</w:t>
            </w:r>
            <w:r w:rsidRPr="00E90AA5">
              <w:rPr>
                <w:lang w:val="en-US"/>
              </w:rPr>
              <w:t> </w:t>
            </w:r>
          </w:p>
        </w:tc>
      </w:tr>
    </w:tbl>
    <w:p w14:paraId="5A2EF427"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0308F44" w14:textId="77777777" w:rsidTr="00D44DE2">
        <w:trPr>
          <w:tblCellSpacing w:w="15" w:type="dxa"/>
          <w:jc w:val="center"/>
        </w:trPr>
        <w:tc>
          <w:tcPr>
            <w:tcW w:w="0" w:type="auto"/>
            <w:tcMar>
              <w:top w:w="15" w:type="dxa"/>
              <w:left w:w="15" w:type="dxa"/>
              <w:bottom w:w="15" w:type="dxa"/>
              <w:right w:w="15" w:type="dxa"/>
            </w:tcMar>
            <w:vAlign w:val="center"/>
            <w:hideMark/>
          </w:tcPr>
          <w:p w14:paraId="56597028" w14:textId="77777777" w:rsidR="00E90AA5" w:rsidRPr="00E90AA5" w:rsidRDefault="00E90AA5" w:rsidP="00E90AA5">
            <w:pPr>
              <w:rPr>
                <w:lang w:val="en-US"/>
              </w:rPr>
            </w:pPr>
            <w:r w:rsidRPr="00E90AA5">
              <w:rPr>
                <w:lang w:val="en-US"/>
              </w:rPr>
              <w:t>Maintain hand tools </w:t>
            </w:r>
          </w:p>
        </w:tc>
      </w:tr>
    </w:tbl>
    <w:p w14:paraId="21F4EA4A"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0B63F01D" w14:textId="77777777" w:rsidTr="00D44DE2">
        <w:trPr>
          <w:tblCellSpacing w:w="15" w:type="dxa"/>
          <w:jc w:val="center"/>
        </w:trPr>
        <w:tc>
          <w:tcPr>
            <w:tcW w:w="0" w:type="auto"/>
            <w:tcMar>
              <w:top w:w="15" w:type="dxa"/>
              <w:left w:w="15" w:type="dxa"/>
              <w:bottom w:w="15" w:type="dxa"/>
              <w:right w:w="15" w:type="dxa"/>
            </w:tcMar>
            <w:vAlign w:val="center"/>
            <w:hideMark/>
          </w:tcPr>
          <w:p w14:paraId="4BCCD067" w14:textId="77777777" w:rsidR="00E90AA5" w:rsidRPr="00E90AA5" w:rsidRDefault="00E90AA5" w:rsidP="00E90AA5">
            <w:pPr>
              <w:rPr>
                <w:lang w:val="en-US"/>
              </w:rPr>
            </w:pPr>
            <w:r w:rsidRPr="00E90AA5">
              <w:rPr>
                <w:b/>
                <w:bCs/>
                <w:lang w:val="en-US"/>
              </w:rPr>
              <w:br/>
              <w:t>ASSESSMENT CRITERIA</w:t>
            </w:r>
            <w:r w:rsidRPr="00E90AA5">
              <w:rPr>
                <w:lang w:val="en-US"/>
              </w:rPr>
              <w:t> </w:t>
            </w:r>
          </w:p>
        </w:tc>
      </w:tr>
    </w:tbl>
    <w:p w14:paraId="13FF4335"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82D97BC" w14:textId="77777777" w:rsidTr="00D44DE2">
        <w:trPr>
          <w:tblCellSpacing w:w="15" w:type="dxa"/>
          <w:jc w:val="center"/>
        </w:trPr>
        <w:tc>
          <w:tcPr>
            <w:tcW w:w="0" w:type="auto"/>
            <w:tcMar>
              <w:top w:w="15" w:type="dxa"/>
              <w:left w:w="15" w:type="dxa"/>
              <w:bottom w:w="15" w:type="dxa"/>
              <w:right w:w="15" w:type="dxa"/>
            </w:tcMar>
            <w:vAlign w:val="center"/>
            <w:hideMark/>
          </w:tcPr>
          <w:p w14:paraId="42C20459" w14:textId="77777777" w:rsidR="00E90AA5" w:rsidRPr="00E90AA5" w:rsidRDefault="00E90AA5" w:rsidP="00E90AA5">
            <w:pPr>
              <w:rPr>
                <w:lang w:val="en-US"/>
              </w:rPr>
            </w:pPr>
            <w:r w:rsidRPr="00E90AA5">
              <w:rPr>
                <w:b/>
                <w:bCs/>
                <w:lang w:val="en-US"/>
              </w:rPr>
              <w:t>ASSESSMENT CRITERION 1</w:t>
            </w:r>
            <w:r w:rsidRPr="00E90AA5">
              <w:rPr>
                <w:lang w:val="en-US"/>
              </w:rPr>
              <w:t> </w:t>
            </w:r>
          </w:p>
        </w:tc>
      </w:tr>
    </w:tbl>
    <w:p w14:paraId="7822D31F"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041BCEE1" w14:textId="77777777" w:rsidTr="00D44DE2">
        <w:trPr>
          <w:tblCellSpacing w:w="15" w:type="dxa"/>
          <w:jc w:val="center"/>
        </w:trPr>
        <w:tc>
          <w:tcPr>
            <w:tcW w:w="0" w:type="auto"/>
            <w:tcMar>
              <w:top w:w="15" w:type="dxa"/>
              <w:left w:w="15" w:type="dxa"/>
              <w:bottom w:w="15" w:type="dxa"/>
              <w:right w:w="15" w:type="dxa"/>
            </w:tcMar>
            <w:vAlign w:val="center"/>
            <w:hideMark/>
          </w:tcPr>
          <w:p w14:paraId="6B0A4591" w14:textId="77777777" w:rsidR="00E90AA5" w:rsidRPr="00E90AA5" w:rsidRDefault="00E90AA5" w:rsidP="00E90AA5">
            <w:pPr>
              <w:rPr>
                <w:lang w:val="en-US"/>
              </w:rPr>
            </w:pPr>
            <w:r w:rsidRPr="00E90AA5">
              <w:rPr>
                <w:lang w:val="en-US"/>
              </w:rPr>
              <w:t>1 Hand tools are cleaned in accordance with manufacturer's specifications </w:t>
            </w:r>
          </w:p>
        </w:tc>
      </w:tr>
    </w:tbl>
    <w:p w14:paraId="39DC4350"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AA5F0FF" w14:textId="77777777" w:rsidTr="00D44DE2">
        <w:trPr>
          <w:tblCellSpacing w:w="15" w:type="dxa"/>
          <w:jc w:val="center"/>
        </w:trPr>
        <w:tc>
          <w:tcPr>
            <w:tcW w:w="0" w:type="auto"/>
            <w:tcMar>
              <w:top w:w="15" w:type="dxa"/>
              <w:left w:w="15" w:type="dxa"/>
              <w:bottom w:w="15" w:type="dxa"/>
              <w:right w:w="15" w:type="dxa"/>
            </w:tcMar>
            <w:vAlign w:val="center"/>
            <w:hideMark/>
          </w:tcPr>
          <w:p w14:paraId="520F2908" w14:textId="77777777" w:rsidR="00E90AA5" w:rsidRPr="00E90AA5" w:rsidRDefault="00E90AA5" w:rsidP="00E90AA5">
            <w:pPr>
              <w:rPr>
                <w:lang w:val="en-US"/>
              </w:rPr>
            </w:pPr>
            <w:r w:rsidRPr="00E90AA5">
              <w:rPr>
                <w:b/>
                <w:bCs/>
                <w:lang w:val="en-US"/>
              </w:rPr>
              <w:t>ASSESSMENT CRITERION 2</w:t>
            </w:r>
            <w:r w:rsidRPr="00E90AA5">
              <w:rPr>
                <w:lang w:val="en-US"/>
              </w:rPr>
              <w:t> </w:t>
            </w:r>
          </w:p>
        </w:tc>
      </w:tr>
    </w:tbl>
    <w:p w14:paraId="3B1B3F5A"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3BA0A4D" w14:textId="77777777" w:rsidTr="00D44DE2">
        <w:trPr>
          <w:tblCellSpacing w:w="15" w:type="dxa"/>
          <w:jc w:val="center"/>
        </w:trPr>
        <w:tc>
          <w:tcPr>
            <w:tcW w:w="0" w:type="auto"/>
            <w:tcMar>
              <w:top w:w="15" w:type="dxa"/>
              <w:left w:w="15" w:type="dxa"/>
              <w:bottom w:w="15" w:type="dxa"/>
              <w:right w:w="15" w:type="dxa"/>
            </w:tcMar>
            <w:vAlign w:val="center"/>
            <w:hideMark/>
          </w:tcPr>
          <w:p w14:paraId="1F5A3BEF" w14:textId="77777777" w:rsidR="00E90AA5" w:rsidRPr="00E90AA5" w:rsidRDefault="00E90AA5" w:rsidP="00E90AA5">
            <w:pPr>
              <w:rPr>
                <w:lang w:val="en-US"/>
              </w:rPr>
            </w:pPr>
            <w:r w:rsidRPr="00E90AA5">
              <w:rPr>
                <w:lang w:val="en-US"/>
              </w:rPr>
              <w:t>2 Hand tools are stored in accordance with manufacturer's specifications. </w:t>
            </w:r>
          </w:p>
        </w:tc>
      </w:tr>
    </w:tbl>
    <w:p w14:paraId="732A1AF0"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7DE525B" w14:textId="77777777" w:rsidTr="00D44DE2">
        <w:trPr>
          <w:tblCellSpacing w:w="15" w:type="dxa"/>
          <w:jc w:val="center"/>
        </w:trPr>
        <w:tc>
          <w:tcPr>
            <w:tcW w:w="0" w:type="auto"/>
            <w:tcMar>
              <w:top w:w="15" w:type="dxa"/>
              <w:left w:w="15" w:type="dxa"/>
              <w:bottom w:w="15" w:type="dxa"/>
              <w:right w:w="15" w:type="dxa"/>
            </w:tcMar>
            <w:vAlign w:val="center"/>
            <w:hideMark/>
          </w:tcPr>
          <w:p w14:paraId="315869C4" w14:textId="77777777" w:rsidR="00E90AA5" w:rsidRPr="00E90AA5" w:rsidRDefault="00E90AA5" w:rsidP="00E90AA5">
            <w:pPr>
              <w:rPr>
                <w:lang w:val="en-US"/>
              </w:rPr>
            </w:pPr>
            <w:r w:rsidRPr="00E90AA5">
              <w:rPr>
                <w:b/>
                <w:bCs/>
                <w:lang w:val="en-US"/>
              </w:rPr>
              <w:t>ASSESSMENT CRITERION 3</w:t>
            </w:r>
            <w:r w:rsidRPr="00E90AA5">
              <w:rPr>
                <w:lang w:val="en-US"/>
              </w:rPr>
              <w:t> </w:t>
            </w:r>
          </w:p>
        </w:tc>
      </w:tr>
    </w:tbl>
    <w:p w14:paraId="170A31D8"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B8DCA2F" w14:textId="77777777" w:rsidTr="00D44DE2">
        <w:trPr>
          <w:tblCellSpacing w:w="15" w:type="dxa"/>
          <w:jc w:val="center"/>
        </w:trPr>
        <w:tc>
          <w:tcPr>
            <w:tcW w:w="0" w:type="auto"/>
            <w:tcMar>
              <w:top w:w="15" w:type="dxa"/>
              <w:left w:w="15" w:type="dxa"/>
              <w:bottom w:w="15" w:type="dxa"/>
              <w:right w:w="15" w:type="dxa"/>
            </w:tcMar>
            <w:vAlign w:val="center"/>
            <w:hideMark/>
          </w:tcPr>
          <w:p w14:paraId="7D26FB90" w14:textId="77777777" w:rsidR="00E90AA5" w:rsidRPr="00E90AA5" w:rsidRDefault="00E90AA5" w:rsidP="00E90AA5">
            <w:pPr>
              <w:rPr>
                <w:lang w:val="en-US"/>
              </w:rPr>
            </w:pPr>
            <w:r w:rsidRPr="00E90AA5">
              <w:rPr>
                <w:lang w:val="en-US"/>
              </w:rPr>
              <w:t>3 Cutting edges and points are maintained in accordance with manufacturer's specifications. </w:t>
            </w:r>
          </w:p>
        </w:tc>
      </w:tr>
    </w:tbl>
    <w:p w14:paraId="6992451D"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C050F39" w14:textId="77777777" w:rsidTr="00D44DE2">
        <w:trPr>
          <w:tblCellSpacing w:w="15" w:type="dxa"/>
          <w:jc w:val="center"/>
        </w:trPr>
        <w:tc>
          <w:tcPr>
            <w:tcW w:w="0" w:type="auto"/>
            <w:tcMar>
              <w:top w:w="15" w:type="dxa"/>
              <w:left w:w="15" w:type="dxa"/>
              <w:bottom w:w="15" w:type="dxa"/>
              <w:right w:w="15" w:type="dxa"/>
            </w:tcMar>
            <w:vAlign w:val="center"/>
            <w:hideMark/>
          </w:tcPr>
          <w:p w14:paraId="2B7253C9" w14:textId="77777777" w:rsidR="00E90AA5" w:rsidRPr="00E90AA5" w:rsidRDefault="00E90AA5" w:rsidP="00E90AA5">
            <w:pPr>
              <w:rPr>
                <w:lang w:val="en-US"/>
              </w:rPr>
            </w:pPr>
            <w:r w:rsidRPr="00E90AA5">
              <w:rPr>
                <w:b/>
                <w:bCs/>
                <w:lang w:val="en-US"/>
              </w:rPr>
              <w:t>ASSESSMENT CRITERION 4</w:t>
            </w:r>
            <w:r w:rsidRPr="00E90AA5">
              <w:rPr>
                <w:lang w:val="en-US"/>
              </w:rPr>
              <w:t> </w:t>
            </w:r>
          </w:p>
        </w:tc>
      </w:tr>
    </w:tbl>
    <w:p w14:paraId="4925E94E"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9512DE2" w14:textId="77777777" w:rsidTr="00D44DE2">
        <w:trPr>
          <w:tblCellSpacing w:w="15" w:type="dxa"/>
          <w:jc w:val="center"/>
        </w:trPr>
        <w:tc>
          <w:tcPr>
            <w:tcW w:w="0" w:type="auto"/>
            <w:tcMar>
              <w:top w:w="15" w:type="dxa"/>
              <w:left w:w="15" w:type="dxa"/>
              <w:bottom w:w="15" w:type="dxa"/>
              <w:right w:w="15" w:type="dxa"/>
            </w:tcMar>
            <w:vAlign w:val="center"/>
            <w:hideMark/>
          </w:tcPr>
          <w:p w14:paraId="4E7428E1" w14:textId="77777777" w:rsidR="00E90AA5" w:rsidRPr="00E90AA5" w:rsidRDefault="00E90AA5" w:rsidP="00E90AA5">
            <w:pPr>
              <w:rPr>
                <w:lang w:val="en-US"/>
              </w:rPr>
            </w:pPr>
            <w:r w:rsidRPr="00E90AA5">
              <w:rPr>
                <w:lang w:val="en-US"/>
              </w:rPr>
              <w:t>4. Damaged or broken parts are repaired, replaced or reported in accordance with company procedures </w:t>
            </w:r>
          </w:p>
        </w:tc>
      </w:tr>
    </w:tbl>
    <w:p w14:paraId="1A5A1165" w14:textId="77777777" w:rsidR="00E90AA5" w:rsidRPr="00E90AA5" w:rsidRDefault="00E90AA5" w:rsidP="00E90AA5">
      <w:pPr>
        <w:rPr>
          <w:lang w:val="en-US"/>
        </w:rPr>
      </w:pPr>
      <w:r w:rsidRPr="00E90AA5">
        <w:rPr>
          <w:lang w:val="en-US"/>
        </w:rPr>
        <w:br/>
      </w:r>
    </w:p>
    <w:tbl>
      <w:tblPr>
        <w:tblW w:w="4500" w:type="pct"/>
        <w:jc w:val="center"/>
        <w:tblCellSpacing w:w="15" w:type="dxa"/>
        <w:tblLook w:val="04A0" w:firstRow="1" w:lastRow="0" w:firstColumn="1" w:lastColumn="0" w:noHBand="0" w:noVBand="1"/>
      </w:tblPr>
      <w:tblGrid>
        <w:gridCol w:w="8424"/>
      </w:tblGrid>
      <w:tr w:rsidR="00E90AA5" w:rsidRPr="00E90AA5" w14:paraId="73834270" w14:textId="77777777" w:rsidTr="00D44DE2">
        <w:trPr>
          <w:tblCellSpacing w:w="15" w:type="dxa"/>
          <w:jc w:val="center"/>
        </w:trPr>
        <w:tc>
          <w:tcPr>
            <w:tcW w:w="0" w:type="auto"/>
            <w:tcMar>
              <w:top w:w="15" w:type="dxa"/>
              <w:left w:w="15" w:type="dxa"/>
              <w:bottom w:w="15" w:type="dxa"/>
              <w:right w:w="15" w:type="dxa"/>
            </w:tcMar>
            <w:vAlign w:val="center"/>
            <w:hideMark/>
          </w:tcPr>
          <w:p w14:paraId="0C59FE73" w14:textId="77777777" w:rsidR="00E90AA5" w:rsidRPr="00E90AA5" w:rsidRDefault="00E90AA5" w:rsidP="00E90AA5">
            <w:pPr>
              <w:rPr>
                <w:lang w:val="en-US"/>
              </w:rPr>
            </w:pPr>
            <w:r w:rsidRPr="00E90AA5">
              <w:rPr>
                <w:b/>
                <w:bCs/>
                <w:lang w:val="en-US"/>
              </w:rPr>
              <w:t>UNIT STANDARD ACCREDITATION AND MODERATION OPTIONS</w:t>
            </w:r>
            <w:r w:rsidRPr="00E90AA5">
              <w:rPr>
                <w:lang w:val="en-US"/>
              </w:rPr>
              <w:t> </w:t>
            </w:r>
          </w:p>
        </w:tc>
      </w:tr>
    </w:tbl>
    <w:p w14:paraId="0D98B987"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E67F14C" w14:textId="77777777" w:rsidTr="00D44DE2">
        <w:trPr>
          <w:tblCellSpacing w:w="15" w:type="dxa"/>
          <w:jc w:val="center"/>
        </w:trPr>
        <w:tc>
          <w:tcPr>
            <w:tcW w:w="0" w:type="auto"/>
            <w:tcMar>
              <w:top w:w="15" w:type="dxa"/>
              <w:left w:w="15" w:type="dxa"/>
              <w:bottom w:w="15" w:type="dxa"/>
              <w:right w:w="15" w:type="dxa"/>
            </w:tcMar>
            <w:vAlign w:val="center"/>
            <w:hideMark/>
          </w:tcPr>
          <w:p w14:paraId="371226D1" w14:textId="77777777" w:rsidR="00E90AA5" w:rsidRPr="00E90AA5" w:rsidRDefault="00E90AA5" w:rsidP="00E90AA5">
            <w:pPr>
              <w:rPr>
                <w:lang w:val="en-US"/>
              </w:rPr>
            </w:pPr>
            <w:r w:rsidRPr="00E90AA5">
              <w:rPr>
                <w:lang w:val="en-US"/>
              </w:rPr>
              <w:t>Assessment of learner achievements takes place at providers accredited by CETA (RSA, 1998b) for the provision of programs that result in the outcomes specified for the Certificate in Construction (level 1). CETA is responsible for moderation of learner achievements of learners who meet the requirements of this unit standard. </w:t>
            </w:r>
            <w:r w:rsidRPr="00E90AA5">
              <w:rPr>
                <w:lang w:val="en-US"/>
              </w:rPr>
              <w:br/>
              <w:t>A memorandum of understanding with other ETQA bodies need to be signed when training providers working in other Sectors, requires assessment of learner achievements to take place against this unit standard. </w:t>
            </w:r>
          </w:p>
        </w:tc>
      </w:tr>
    </w:tbl>
    <w:p w14:paraId="04A0D47E"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3132D584" w14:textId="77777777" w:rsidTr="00D44DE2">
        <w:trPr>
          <w:tblCellSpacing w:w="15" w:type="dxa"/>
          <w:jc w:val="center"/>
        </w:trPr>
        <w:tc>
          <w:tcPr>
            <w:tcW w:w="0" w:type="auto"/>
            <w:tcMar>
              <w:top w:w="15" w:type="dxa"/>
              <w:left w:w="15" w:type="dxa"/>
              <w:bottom w:w="15" w:type="dxa"/>
              <w:right w:w="15" w:type="dxa"/>
            </w:tcMar>
            <w:vAlign w:val="center"/>
            <w:hideMark/>
          </w:tcPr>
          <w:p w14:paraId="29049E1F" w14:textId="77777777" w:rsidR="00E90AA5" w:rsidRPr="00E90AA5" w:rsidRDefault="00E90AA5" w:rsidP="00E90AA5">
            <w:pPr>
              <w:rPr>
                <w:lang w:val="en-US"/>
              </w:rPr>
            </w:pPr>
            <w:r w:rsidRPr="00E90AA5">
              <w:rPr>
                <w:b/>
                <w:bCs/>
                <w:lang w:val="en-US"/>
              </w:rPr>
              <w:t>UNIT STANDARD ESSENTIAL EMBEDDED KNOWLEDGE</w:t>
            </w:r>
            <w:r w:rsidRPr="00E90AA5">
              <w:rPr>
                <w:lang w:val="en-US"/>
              </w:rPr>
              <w:t> </w:t>
            </w:r>
          </w:p>
        </w:tc>
      </w:tr>
    </w:tbl>
    <w:p w14:paraId="06360305"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D94DAEE" w14:textId="77777777" w:rsidTr="00D44DE2">
        <w:trPr>
          <w:tblCellSpacing w:w="15" w:type="dxa"/>
          <w:jc w:val="center"/>
        </w:trPr>
        <w:tc>
          <w:tcPr>
            <w:tcW w:w="0" w:type="auto"/>
            <w:tcMar>
              <w:top w:w="15" w:type="dxa"/>
              <w:left w:w="15" w:type="dxa"/>
              <w:bottom w:w="15" w:type="dxa"/>
              <w:right w:w="15" w:type="dxa"/>
            </w:tcMar>
            <w:vAlign w:val="center"/>
            <w:hideMark/>
          </w:tcPr>
          <w:p w14:paraId="611E9707" w14:textId="77777777" w:rsidR="00E90AA5" w:rsidRPr="00E90AA5" w:rsidRDefault="00E90AA5" w:rsidP="00E90AA5">
            <w:pPr>
              <w:rPr>
                <w:lang w:val="en-US"/>
              </w:rPr>
            </w:pPr>
            <w:r w:rsidRPr="00E90AA5">
              <w:rPr>
                <w:lang w:val="en-US"/>
              </w:rPr>
              <w:lastRenderedPageBreak/>
              <w:t>Qualifying learners understand and can explain: </w:t>
            </w:r>
            <w:r w:rsidRPr="00E90AA5">
              <w:rPr>
                <w:lang w:val="en-US"/>
              </w:rPr>
              <w:br/>
              <w:t>1. Identification of hand tools for construction work. </w:t>
            </w:r>
            <w:r w:rsidRPr="00E90AA5">
              <w:rPr>
                <w:lang w:val="en-US"/>
              </w:rPr>
              <w:br/>
              <w:t>2. The utilization of hand tools. </w:t>
            </w:r>
            <w:r w:rsidRPr="00E90AA5">
              <w:rPr>
                <w:lang w:val="en-US"/>
              </w:rPr>
              <w:br/>
              <w:t>3. The maintenance of hand tools. </w:t>
            </w:r>
          </w:p>
        </w:tc>
      </w:tr>
    </w:tbl>
    <w:p w14:paraId="029FD22D" w14:textId="77777777" w:rsidR="00E90AA5" w:rsidRPr="00E90AA5" w:rsidRDefault="00E90AA5" w:rsidP="00E90AA5">
      <w:pPr>
        <w:rPr>
          <w:lang w:val="en-US"/>
        </w:rPr>
      </w:pPr>
      <w:r w:rsidRPr="00E90AA5">
        <w:rPr>
          <w:lang w:val="en-US"/>
        </w:rPr>
        <w:br/>
      </w:r>
    </w:p>
    <w:tbl>
      <w:tblPr>
        <w:tblW w:w="4500" w:type="pct"/>
        <w:jc w:val="center"/>
        <w:tblCellSpacing w:w="15" w:type="dxa"/>
        <w:tblLook w:val="04A0" w:firstRow="1" w:lastRow="0" w:firstColumn="1" w:lastColumn="0" w:noHBand="0" w:noVBand="1"/>
      </w:tblPr>
      <w:tblGrid>
        <w:gridCol w:w="8424"/>
      </w:tblGrid>
      <w:tr w:rsidR="00E90AA5" w:rsidRPr="00E90AA5" w14:paraId="11994789" w14:textId="77777777" w:rsidTr="00D44DE2">
        <w:trPr>
          <w:tblCellSpacing w:w="15" w:type="dxa"/>
          <w:jc w:val="center"/>
        </w:trPr>
        <w:tc>
          <w:tcPr>
            <w:tcW w:w="0" w:type="auto"/>
            <w:tcMar>
              <w:top w:w="15" w:type="dxa"/>
              <w:left w:w="15" w:type="dxa"/>
              <w:bottom w:w="15" w:type="dxa"/>
              <w:right w:w="15" w:type="dxa"/>
            </w:tcMar>
            <w:vAlign w:val="center"/>
            <w:hideMark/>
          </w:tcPr>
          <w:p w14:paraId="484EC99C" w14:textId="77777777" w:rsidR="00E90AA5" w:rsidRPr="00E90AA5" w:rsidRDefault="00E90AA5" w:rsidP="00E90AA5">
            <w:pPr>
              <w:rPr>
                <w:lang w:val="en-US"/>
              </w:rPr>
            </w:pPr>
            <w:r w:rsidRPr="00E90AA5">
              <w:rPr>
                <w:b/>
                <w:bCs/>
                <w:u w:val="single"/>
                <w:lang w:val="en-US"/>
              </w:rPr>
              <w:t>Critical Cross-field Outcomes (CCFO):</w:t>
            </w:r>
            <w:r w:rsidRPr="00E90AA5">
              <w:rPr>
                <w:lang w:val="en-US"/>
              </w:rPr>
              <w:t> </w:t>
            </w:r>
          </w:p>
        </w:tc>
      </w:tr>
    </w:tbl>
    <w:p w14:paraId="4059FF6D"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0419534B" w14:textId="77777777" w:rsidTr="00D44DE2">
        <w:trPr>
          <w:tblCellSpacing w:w="15" w:type="dxa"/>
          <w:jc w:val="center"/>
        </w:trPr>
        <w:tc>
          <w:tcPr>
            <w:tcW w:w="0" w:type="auto"/>
            <w:tcMar>
              <w:top w:w="15" w:type="dxa"/>
              <w:left w:w="15" w:type="dxa"/>
              <w:bottom w:w="15" w:type="dxa"/>
              <w:right w:w="15" w:type="dxa"/>
            </w:tcMar>
            <w:vAlign w:val="center"/>
            <w:hideMark/>
          </w:tcPr>
          <w:p w14:paraId="57A8DC53" w14:textId="77777777" w:rsidR="00E90AA5" w:rsidRPr="00E90AA5" w:rsidRDefault="00E90AA5" w:rsidP="00E90AA5">
            <w:pPr>
              <w:rPr>
                <w:lang w:val="en-US"/>
              </w:rPr>
            </w:pPr>
            <w:r w:rsidRPr="00E90AA5">
              <w:rPr>
                <w:b/>
                <w:bCs/>
                <w:lang w:val="en-US"/>
              </w:rPr>
              <w:t>UNIT STANDARD CCFO IDENTIFYING</w:t>
            </w:r>
            <w:r w:rsidRPr="00E90AA5">
              <w:rPr>
                <w:lang w:val="en-US"/>
              </w:rPr>
              <w:t> </w:t>
            </w:r>
          </w:p>
        </w:tc>
      </w:tr>
    </w:tbl>
    <w:p w14:paraId="5A9D1061"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0EC238D9" w14:textId="77777777" w:rsidTr="00D44DE2">
        <w:trPr>
          <w:tblCellSpacing w:w="15" w:type="dxa"/>
          <w:jc w:val="center"/>
        </w:trPr>
        <w:tc>
          <w:tcPr>
            <w:tcW w:w="0" w:type="auto"/>
            <w:tcMar>
              <w:top w:w="15" w:type="dxa"/>
              <w:left w:w="15" w:type="dxa"/>
              <w:bottom w:w="15" w:type="dxa"/>
              <w:right w:w="15" w:type="dxa"/>
            </w:tcMar>
            <w:vAlign w:val="center"/>
            <w:hideMark/>
          </w:tcPr>
          <w:p w14:paraId="568A328D" w14:textId="77777777" w:rsidR="00E90AA5" w:rsidRPr="00E90AA5" w:rsidRDefault="00E90AA5" w:rsidP="00E90AA5">
            <w:pPr>
              <w:rPr>
                <w:lang w:val="en-US"/>
              </w:rPr>
            </w:pPr>
            <w:r w:rsidRPr="00E90AA5">
              <w:rPr>
                <w:lang w:val="en-US"/>
              </w:rPr>
              <w:t>Identify and solve problems </w:t>
            </w:r>
            <w:r w:rsidRPr="00E90AA5">
              <w:rPr>
                <w:lang w:val="en-US"/>
              </w:rPr>
              <w:br/>
            </w:r>
            <w:r w:rsidRPr="00E90AA5">
              <w:rPr>
                <w:lang w:val="en-US"/>
              </w:rPr>
              <w:br/>
              <w:t>Specific outcome </w:t>
            </w:r>
            <w:r w:rsidRPr="00E90AA5">
              <w:rPr>
                <w:lang w:val="en-US"/>
              </w:rPr>
              <w:br/>
            </w:r>
            <w:r w:rsidRPr="00E90AA5">
              <w:rPr>
                <w:lang w:val="en-US"/>
              </w:rPr>
              <w:br/>
              <w:t>Demonstrate knowledge of techniques to use and maintain hand tools. </w:t>
            </w:r>
            <w:r w:rsidRPr="00E90AA5">
              <w:rPr>
                <w:lang w:val="en-US"/>
              </w:rPr>
              <w:br/>
            </w:r>
            <w:r w:rsidRPr="00E90AA5">
              <w:rPr>
                <w:lang w:val="en-US"/>
              </w:rPr>
              <w:br/>
              <w:t>Assessment criteria </w:t>
            </w:r>
            <w:r w:rsidRPr="00E90AA5">
              <w:rPr>
                <w:lang w:val="en-US"/>
              </w:rPr>
              <w:br/>
            </w:r>
            <w:r w:rsidRPr="00E90AA5">
              <w:rPr>
                <w:lang w:val="en-US"/>
              </w:rPr>
              <w:br/>
              <w:t>Hand tools are identified in terms of the work function they were designed to perform </w:t>
            </w:r>
            <w:r w:rsidRPr="00E90AA5">
              <w:rPr>
                <w:lang w:val="en-US"/>
              </w:rPr>
              <w:br/>
            </w:r>
            <w:r w:rsidRPr="00E90AA5">
              <w:rPr>
                <w:lang w:val="en-US"/>
              </w:rPr>
              <w:br/>
              <w:t>Hand tools are selected according to site conditions and the task to be performed </w:t>
            </w:r>
            <w:r w:rsidRPr="00E90AA5">
              <w:rPr>
                <w:lang w:val="en-US"/>
              </w:rPr>
              <w:br/>
            </w:r>
            <w:r w:rsidRPr="00E90AA5">
              <w:rPr>
                <w:lang w:val="en-US"/>
              </w:rPr>
              <w:br/>
              <w:t>Additional implements that could be used to perform the same task are identified in terms of workplace safety requirements. </w:t>
            </w:r>
          </w:p>
        </w:tc>
      </w:tr>
    </w:tbl>
    <w:p w14:paraId="4C0B8658"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7FCF2A70" w14:textId="77777777" w:rsidTr="00D44DE2">
        <w:trPr>
          <w:tblCellSpacing w:w="15" w:type="dxa"/>
          <w:jc w:val="center"/>
        </w:trPr>
        <w:tc>
          <w:tcPr>
            <w:tcW w:w="0" w:type="auto"/>
            <w:tcMar>
              <w:top w:w="15" w:type="dxa"/>
              <w:left w:w="15" w:type="dxa"/>
              <w:bottom w:w="15" w:type="dxa"/>
              <w:right w:w="15" w:type="dxa"/>
            </w:tcMar>
            <w:vAlign w:val="center"/>
            <w:hideMark/>
          </w:tcPr>
          <w:p w14:paraId="712DA992" w14:textId="77777777" w:rsidR="00E90AA5" w:rsidRPr="00E90AA5" w:rsidRDefault="00E90AA5" w:rsidP="00E90AA5">
            <w:pPr>
              <w:rPr>
                <w:lang w:val="en-US"/>
              </w:rPr>
            </w:pPr>
            <w:r w:rsidRPr="00E90AA5">
              <w:rPr>
                <w:b/>
                <w:bCs/>
                <w:lang w:val="en-US"/>
              </w:rPr>
              <w:t>UNIT STANDARD CCFO WORKING</w:t>
            </w:r>
            <w:r w:rsidRPr="00E90AA5">
              <w:rPr>
                <w:lang w:val="en-US"/>
              </w:rPr>
              <w:t> </w:t>
            </w:r>
          </w:p>
        </w:tc>
      </w:tr>
    </w:tbl>
    <w:p w14:paraId="499C1A2D"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99EAF75" w14:textId="77777777" w:rsidTr="00D44DE2">
        <w:trPr>
          <w:tblCellSpacing w:w="15" w:type="dxa"/>
          <w:jc w:val="center"/>
        </w:trPr>
        <w:tc>
          <w:tcPr>
            <w:tcW w:w="0" w:type="auto"/>
            <w:tcMar>
              <w:top w:w="15" w:type="dxa"/>
              <w:left w:w="15" w:type="dxa"/>
              <w:bottom w:w="15" w:type="dxa"/>
              <w:right w:w="15" w:type="dxa"/>
            </w:tcMar>
            <w:vAlign w:val="center"/>
            <w:hideMark/>
          </w:tcPr>
          <w:p w14:paraId="04A50432" w14:textId="77777777" w:rsidR="00E90AA5" w:rsidRPr="00E90AA5" w:rsidRDefault="00E90AA5" w:rsidP="00E90AA5">
            <w:pPr>
              <w:rPr>
                <w:lang w:val="en-US"/>
              </w:rPr>
            </w:pPr>
            <w:r w:rsidRPr="00E90AA5">
              <w:rPr>
                <w:lang w:val="en-US"/>
              </w:rPr>
              <w:t>Work effectively with others </w:t>
            </w:r>
          </w:p>
        </w:tc>
      </w:tr>
    </w:tbl>
    <w:p w14:paraId="67BDE54E"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DE7A25E" w14:textId="77777777" w:rsidTr="00D44DE2">
        <w:trPr>
          <w:tblCellSpacing w:w="15" w:type="dxa"/>
          <w:jc w:val="center"/>
        </w:trPr>
        <w:tc>
          <w:tcPr>
            <w:tcW w:w="0" w:type="auto"/>
            <w:tcMar>
              <w:top w:w="15" w:type="dxa"/>
              <w:left w:w="15" w:type="dxa"/>
              <w:bottom w:w="15" w:type="dxa"/>
              <w:right w:w="15" w:type="dxa"/>
            </w:tcMar>
            <w:vAlign w:val="center"/>
            <w:hideMark/>
          </w:tcPr>
          <w:p w14:paraId="7B12DE50" w14:textId="77777777" w:rsidR="00E90AA5" w:rsidRPr="00E90AA5" w:rsidRDefault="00E90AA5" w:rsidP="00E90AA5">
            <w:pPr>
              <w:rPr>
                <w:lang w:val="en-US"/>
              </w:rPr>
            </w:pPr>
            <w:r w:rsidRPr="00E90AA5">
              <w:rPr>
                <w:b/>
                <w:bCs/>
                <w:lang w:val="en-US"/>
              </w:rPr>
              <w:t>UNIT STANDARD CCFO ORGANISING</w:t>
            </w:r>
            <w:r w:rsidRPr="00E90AA5">
              <w:rPr>
                <w:lang w:val="en-US"/>
              </w:rPr>
              <w:t> </w:t>
            </w:r>
          </w:p>
        </w:tc>
      </w:tr>
    </w:tbl>
    <w:p w14:paraId="5A4CBB00"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6AFF3362" w14:textId="77777777" w:rsidTr="00D44DE2">
        <w:trPr>
          <w:tblCellSpacing w:w="15" w:type="dxa"/>
          <w:jc w:val="center"/>
        </w:trPr>
        <w:tc>
          <w:tcPr>
            <w:tcW w:w="0" w:type="auto"/>
            <w:tcMar>
              <w:top w:w="15" w:type="dxa"/>
              <w:left w:w="15" w:type="dxa"/>
              <w:bottom w:w="15" w:type="dxa"/>
              <w:right w:w="15" w:type="dxa"/>
            </w:tcMar>
            <w:vAlign w:val="center"/>
            <w:hideMark/>
          </w:tcPr>
          <w:p w14:paraId="4CAEDA72" w14:textId="77777777" w:rsidR="00E90AA5" w:rsidRPr="00E90AA5" w:rsidRDefault="00E90AA5" w:rsidP="00E90AA5">
            <w:pPr>
              <w:rPr>
                <w:lang w:val="en-US"/>
              </w:rPr>
            </w:pPr>
            <w:r w:rsidRPr="00E90AA5">
              <w:rPr>
                <w:lang w:val="en-US"/>
              </w:rPr>
              <w:t>Manage information </w:t>
            </w:r>
            <w:r w:rsidRPr="00E90AA5">
              <w:rPr>
                <w:lang w:val="en-US"/>
              </w:rPr>
              <w:br/>
            </w:r>
            <w:r w:rsidRPr="00E90AA5">
              <w:rPr>
                <w:lang w:val="en-US"/>
              </w:rPr>
              <w:br/>
              <w:t>Specific outcome </w:t>
            </w:r>
            <w:r w:rsidRPr="00E90AA5">
              <w:rPr>
                <w:lang w:val="en-US"/>
              </w:rPr>
              <w:br/>
            </w:r>
            <w:r w:rsidRPr="00E90AA5">
              <w:rPr>
                <w:lang w:val="en-US"/>
              </w:rPr>
              <w:br/>
            </w:r>
            <w:proofErr w:type="spellStart"/>
            <w:r w:rsidRPr="00E90AA5">
              <w:rPr>
                <w:lang w:val="en-US"/>
              </w:rPr>
              <w:t>Utilise</w:t>
            </w:r>
            <w:proofErr w:type="spellEnd"/>
            <w:r w:rsidRPr="00E90AA5">
              <w:rPr>
                <w:lang w:val="en-US"/>
              </w:rPr>
              <w:t xml:space="preserve"> hand tools </w:t>
            </w:r>
            <w:r w:rsidRPr="00E90AA5">
              <w:rPr>
                <w:lang w:val="en-US"/>
              </w:rPr>
              <w:br/>
            </w:r>
            <w:r w:rsidRPr="00E90AA5">
              <w:rPr>
                <w:lang w:val="en-US"/>
              </w:rPr>
              <w:br/>
              <w:t>Assessment criteria </w:t>
            </w:r>
            <w:r w:rsidRPr="00E90AA5">
              <w:rPr>
                <w:lang w:val="en-US"/>
              </w:rPr>
              <w:br/>
            </w:r>
            <w:r w:rsidRPr="00E90AA5">
              <w:rPr>
                <w:lang w:val="en-US"/>
              </w:rPr>
              <w:br/>
            </w:r>
            <w:r w:rsidRPr="00E90AA5">
              <w:rPr>
                <w:lang w:val="en-US"/>
              </w:rPr>
              <w:lastRenderedPageBreak/>
              <w:t>Damaged or broken parts are repaired, replaced or reported in accordance with company procedures </w:t>
            </w:r>
          </w:p>
        </w:tc>
      </w:tr>
    </w:tbl>
    <w:p w14:paraId="5B632CFD"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1DA7AF0" w14:textId="77777777" w:rsidTr="00D44DE2">
        <w:trPr>
          <w:tblCellSpacing w:w="15" w:type="dxa"/>
          <w:jc w:val="center"/>
        </w:trPr>
        <w:tc>
          <w:tcPr>
            <w:tcW w:w="0" w:type="auto"/>
            <w:tcMar>
              <w:top w:w="15" w:type="dxa"/>
              <w:left w:w="15" w:type="dxa"/>
              <w:bottom w:w="15" w:type="dxa"/>
              <w:right w:w="15" w:type="dxa"/>
            </w:tcMar>
            <w:vAlign w:val="center"/>
            <w:hideMark/>
          </w:tcPr>
          <w:p w14:paraId="06C1BF74" w14:textId="77777777" w:rsidR="00E90AA5" w:rsidRPr="00E90AA5" w:rsidRDefault="00E90AA5" w:rsidP="00E90AA5">
            <w:pPr>
              <w:rPr>
                <w:lang w:val="en-US"/>
              </w:rPr>
            </w:pPr>
            <w:r w:rsidRPr="00E90AA5">
              <w:rPr>
                <w:b/>
                <w:bCs/>
                <w:lang w:val="en-US"/>
              </w:rPr>
              <w:t>UNIT STANDARD CCFO COMMUNICATING</w:t>
            </w:r>
            <w:r w:rsidRPr="00E90AA5">
              <w:rPr>
                <w:lang w:val="en-US"/>
              </w:rPr>
              <w:t> </w:t>
            </w:r>
          </w:p>
        </w:tc>
      </w:tr>
    </w:tbl>
    <w:p w14:paraId="45AB3310"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624BCF9" w14:textId="77777777" w:rsidTr="00D44DE2">
        <w:trPr>
          <w:tblCellSpacing w:w="15" w:type="dxa"/>
          <w:jc w:val="center"/>
        </w:trPr>
        <w:tc>
          <w:tcPr>
            <w:tcW w:w="0" w:type="auto"/>
            <w:tcMar>
              <w:top w:w="15" w:type="dxa"/>
              <w:left w:w="15" w:type="dxa"/>
              <w:bottom w:w="15" w:type="dxa"/>
              <w:right w:w="15" w:type="dxa"/>
            </w:tcMar>
            <w:vAlign w:val="center"/>
            <w:hideMark/>
          </w:tcPr>
          <w:p w14:paraId="53D2B98A" w14:textId="77777777" w:rsidR="00E90AA5" w:rsidRPr="00E90AA5" w:rsidRDefault="00E90AA5" w:rsidP="00E90AA5">
            <w:pPr>
              <w:rPr>
                <w:lang w:val="en-US"/>
              </w:rPr>
            </w:pPr>
            <w:r w:rsidRPr="00E90AA5">
              <w:rPr>
                <w:lang w:val="en-US"/>
              </w:rPr>
              <w:t>Communicate effectively </w:t>
            </w:r>
            <w:r w:rsidRPr="00E90AA5">
              <w:rPr>
                <w:lang w:val="en-US"/>
              </w:rPr>
              <w:br/>
            </w:r>
            <w:r w:rsidRPr="00E90AA5">
              <w:rPr>
                <w:lang w:val="en-US"/>
              </w:rPr>
              <w:br/>
              <w:t>Specific outcome </w:t>
            </w:r>
            <w:r w:rsidRPr="00E90AA5">
              <w:rPr>
                <w:lang w:val="en-US"/>
              </w:rPr>
              <w:br/>
            </w:r>
            <w:r w:rsidRPr="00E90AA5">
              <w:rPr>
                <w:lang w:val="en-US"/>
              </w:rPr>
              <w:br/>
            </w:r>
            <w:proofErr w:type="spellStart"/>
            <w:r w:rsidRPr="00E90AA5">
              <w:rPr>
                <w:lang w:val="en-US"/>
              </w:rPr>
              <w:t>Utilise</w:t>
            </w:r>
            <w:proofErr w:type="spellEnd"/>
            <w:r w:rsidRPr="00E90AA5">
              <w:rPr>
                <w:lang w:val="en-US"/>
              </w:rPr>
              <w:t xml:space="preserve"> hand tools </w:t>
            </w:r>
            <w:r w:rsidRPr="00E90AA5">
              <w:rPr>
                <w:lang w:val="en-US"/>
              </w:rPr>
              <w:br/>
            </w:r>
            <w:r w:rsidRPr="00E90AA5">
              <w:rPr>
                <w:lang w:val="en-US"/>
              </w:rPr>
              <w:br/>
              <w:t>Assessment criteria </w:t>
            </w:r>
            <w:r w:rsidRPr="00E90AA5">
              <w:rPr>
                <w:lang w:val="en-US"/>
              </w:rPr>
              <w:br/>
            </w:r>
            <w:r w:rsidRPr="00E90AA5">
              <w:rPr>
                <w:lang w:val="en-US"/>
              </w:rPr>
              <w:br/>
              <w:t>Damaged or broken parts are repaired, replaced or reported in accordance with company procedures </w:t>
            </w:r>
          </w:p>
        </w:tc>
      </w:tr>
    </w:tbl>
    <w:p w14:paraId="5A726E21"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25C27477" w14:textId="77777777" w:rsidTr="00D44DE2">
        <w:trPr>
          <w:tblCellSpacing w:w="15" w:type="dxa"/>
          <w:jc w:val="center"/>
        </w:trPr>
        <w:tc>
          <w:tcPr>
            <w:tcW w:w="0" w:type="auto"/>
            <w:tcMar>
              <w:top w:w="15" w:type="dxa"/>
              <w:left w:w="15" w:type="dxa"/>
              <w:bottom w:w="15" w:type="dxa"/>
              <w:right w:w="15" w:type="dxa"/>
            </w:tcMar>
            <w:vAlign w:val="center"/>
            <w:hideMark/>
          </w:tcPr>
          <w:p w14:paraId="72F7C160" w14:textId="77777777" w:rsidR="00E90AA5" w:rsidRPr="00E90AA5" w:rsidRDefault="00E90AA5" w:rsidP="00E90AA5">
            <w:pPr>
              <w:rPr>
                <w:lang w:val="en-US"/>
              </w:rPr>
            </w:pPr>
            <w:r w:rsidRPr="00E90AA5">
              <w:rPr>
                <w:b/>
                <w:bCs/>
                <w:lang w:val="en-US"/>
              </w:rPr>
              <w:t>UNIT STANDARD CCFO SCIENCE</w:t>
            </w:r>
            <w:r w:rsidRPr="00E90AA5">
              <w:rPr>
                <w:lang w:val="en-US"/>
              </w:rPr>
              <w:t> </w:t>
            </w:r>
          </w:p>
        </w:tc>
      </w:tr>
    </w:tbl>
    <w:p w14:paraId="2FFAC4FC"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0850CC91" w14:textId="77777777" w:rsidTr="00D44DE2">
        <w:trPr>
          <w:tblCellSpacing w:w="15" w:type="dxa"/>
          <w:jc w:val="center"/>
        </w:trPr>
        <w:tc>
          <w:tcPr>
            <w:tcW w:w="0" w:type="auto"/>
            <w:tcMar>
              <w:top w:w="15" w:type="dxa"/>
              <w:left w:w="15" w:type="dxa"/>
              <w:bottom w:w="15" w:type="dxa"/>
              <w:right w:w="15" w:type="dxa"/>
            </w:tcMar>
            <w:vAlign w:val="center"/>
            <w:hideMark/>
          </w:tcPr>
          <w:p w14:paraId="4263C386" w14:textId="77777777" w:rsidR="00E90AA5" w:rsidRPr="00E90AA5" w:rsidRDefault="00E90AA5" w:rsidP="00E90AA5">
            <w:pPr>
              <w:rPr>
                <w:lang w:val="en-US"/>
              </w:rPr>
            </w:pPr>
            <w:r w:rsidRPr="00E90AA5">
              <w:rPr>
                <w:lang w:val="en-US"/>
              </w:rPr>
              <w:t>Demonstrate scientific and technological competence </w:t>
            </w:r>
            <w:r w:rsidRPr="00E90AA5">
              <w:rPr>
                <w:lang w:val="en-US"/>
              </w:rPr>
              <w:br/>
            </w:r>
            <w:r w:rsidRPr="00E90AA5">
              <w:rPr>
                <w:lang w:val="en-US"/>
              </w:rPr>
              <w:br/>
              <w:t>Specific outcomes </w:t>
            </w:r>
            <w:r w:rsidRPr="00E90AA5">
              <w:rPr>
                <w:lang w:val="en-US"/>
              </w:rPr>
              <w:br/>
            </w:r>
            <w:r w:rsidRPr="00E90AA5">
              <w:rPr>
                <w:lang w:val="en-US"/>
              </w:rPr>
              <w:br/>
              <w:t>Demonstrate knowledge of techniques to use and maintain hand tools. </w:t>
            </w:r>
            <w:r w:rsidRPr="00E90AA5">
              <w:rPr>
                <w:lang w:val="en-US"/>
              </w:rPr>
              <w:br/>
            </w:r>
            <w:r w:rsidRPr="00E90AA5">
              <w:rPr>
                <w:lang w:val="en-US"/>
              </w:rPr>
              <w:br/>
              <w:t>Identify and select hand tools </w:t>
            </w:r>
            <w:r w:rsidRPr="00E90AA5">
              <w:rPr>
                <w:lang w:val="en-US"/>
              </w:rPr>
              <w:br/>
            </w:r>
            <w:r w:rsidRPr="00E90AA5">
              <w:rPr>
                <w:lang w:val="en-US"/>
              </w:rPr>
              <w:br/>
              <w:t>Assessment criteria </w:t>
            </w:r>
            <w:r w:rsidRPr="00E90AA5">
              <w:rPr>
                <w:lang w:val="en-US"/>
              </w:rPr>
              <w:br/>
            </w:r>
            <w:r w:rsidRPr="00E90AA5">
              <w:rPr>
                <w:lang w:val="en-US"/>
              </w:rPr>
              <w:br/>
              <w:t>Techniques for using the Hand tools are demonstrated in terms of industry accepted methods and productivity </w:t>
            </w:r>
            <w:r w:rsidRPr="00E90AA5">
              <w:rPr>
                <w:lang w:val="en-US"/>
              </w:rPr>
              <w:br/>
            </w:r>
            <w:r w:rsidRPr="00E90AA5">
              <w:rPr>
                <w:lang w:val="en-US"/>
              </w:rPr>
              <w:br/>
              <w:t>Additional implements that could be used to perform the same task are identified in terms of workplace safety requirements. </w:t>
            </w:r>
          </w:p>
        </w:tc>
      </w:tr>
    </w:tbl>
    <w:p w14:paraId="1EC484D5"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58B57242" w14:textId="77777777" w:rsidTr="00D44DE2">
        <w:trPr>
          <w:tblCellSpacing w:w="15" w:type="dxa"/>
          <w:jc w:val="center"/>
        </w:trPr>
        <w:tc>
          <w:tcPr>
            <w:tcW w:w="0" w:type="auto"/>
            <w:tcMar>
              <w:top w:w="15" w:type="dxa"/>
              <w:left w:w="15" w:type="dxa"/>
              <w:bottom w:w="15" w:type="dxa"/>
              <w:right w:w="15" w:type="dxa"/>
            </w:tcMar>
            <w:vAlign w:val="center"/>
            <w:hideMark/>
          </w:tcPr>
          <w:p w14:paraId="7428B505" w14:textId="77777777" w:rsidR="00E90AA5" w:rsidRPr="00E90AA5" w:rsidRDefault="00E90AA5" w:rsidP="00E90AA5">
            <w:pPr>
              <w:rPr>
                <w:lang w:val="en-US"/>
              </w:rPr>
            </w:pPr>
            <w:r w:rsidRPr="00E90AA5">
              <w:rPr>
                <w:b/>
                <w:bCs/>
                <w:lang w:val="en-US"/>
              </w:rPr>
              <w:t>UNIT STANDARD CCFO DEMONSTRATING</w:t>
            </w:r>
            <w:r w:rsidRPr="00E90AA5">
              <w:rPr>
                <w:lang w:val="en-US"/>
              </w:rPr>
              <w:t> </w:t>
            </w:r>
          </w:p>
        </w:tc>
      </w:tr>
    </w:tbl>
    <w:p w14:paraId="43ED281E"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4476C489" w14:textId="77777777" w:rsidTr="00D44DE2">
        <w:trPr>
          <w:tblCellSpacing w:w="15" w:type="dxa"/>
          <w:jc w:val="center"/>
        </w:trPr>
        <w:tc>
          <w:tcPr>
            <w:tcW w:w="0" w:type="auto"/>
            <w:tcMar>
              <w:top w:w="15" w:type="dxa"/>
              <w:left w:w="15" w:type="dxa"/>
              <w:bottom w:w="15" w:type="dxa"/>
              <w:right w:w="15" w:type="dxa"/>
            </w:tcMar>
            <w:vAlign w:val="center"/>
            <w:hideMark/>
          </w:tcPr>
          <w:p w14:paraId="7C28CE14" w14:textId="77777777" w:rsidR="00E90AA5" w:rsidRPr="00E90AA5" w:rsidRDefault="00E90AA5" w:rsidP="00E90AA5">
            <w:pPr>
              <w:rPr>
                <w:lang w:val="en-US"/>
              </w:rPr>
            </w:pPr>
            <w:r w:rsidRPr="00E90AA5">
              <w:rPr>
                <w:lang w:val="en-US"/>
              </w:rPr>
              <w:t>Understand Contextual world-systems </w:t>
            </w:r>
            <w:r w:rsidRPr="00E90AA5">
              <w:rPr>
                <w:lang w:val="en-US"/>
              </w:rPr>
              <w:br/>
            </w:r>
            <w:r w:rsidRPr="00E90AA5">
              <w:rPr>
                <w:lang w:val="en-US"/>
              </w:rPr>
              <w:br/>
              <w:t>Specific outcome </w:t>
            </w:r>
            <w:r w:rsidRPr="00E90AA5">
              <w:rPr>
                <w:lang w:val="en-US"/>
              </w:rPr>
              <w:br/>
            </w:r>
            <w:r w:rsidRPr="00E90AA5">
              <w:rPr>
                <w:lang w:val="en-US"/>
              </w:rPr>
              <w:br/>
              <w:t>Identify and select hand tools </w:t>
            </w:r>
            <w:r w:rsidRPr="00E90AA5">
              <w:rPr>
                <w:lang w:val="en-US"/>
              </w:rPr>
              <w:br/>
            </w:r>
            <w:r w:rsidRPr="00E90AA5">
              <w:rPr>
                <w:lang w:val="en-US"/>
              </w:rPr>
              <w:br/>
            </w:r>
            <w:r w:rsidRPr="00E90AA5">
              <w:rPr>
                <w:lang w:val="en-US"/>
              </w:rPr>
              <w:lastRenderedPageBreak/>
              <w:t>Assessment criteria </w:t>
            </w:r>
            <w:r w:rsidRPr="00E90AA5">
              <w:rPr>
                <w:lang w:val="en-US"/>
              </w:rPr>
              <w:br/>
            </w:r>
            <w:r w:rsidRPr="00E90AA5">
              <w:rPr>
                <w:lang w:val="en-US"/>
              </w:rPr>
              <w:br/>
              <w:t>Techniques for using the hand tools are demonstrated in terms of industry accepted methods and productivity </w:t>
            </w:r>
          </w:p>
        </w:tc>
      </w:tr>
    </w:tbl>
    <w:p w14:paraId="1B5E8B92" w14:textId="77777777" w:rsidR="00E90AA5" w:rsidRPr="00E90AA5" w:rsidRDefault="00E90AA5" w:rsidP="00E90AA5">
      <w:pPr>
        <w:rPr>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A14C303" w14:textId="77777777" w:rsidTr="00D44DE2">
        <w:trPr>
          <w:tblCellSpacing w:w="15" w:type="dxa"/>
          <w:jc w:val="center"/>
        </w:trPr>
        <w:tc>
          <w:tcPr>
            <w:tcW w:w="0" w:type="auto"/>
            <w:tcMar>
              <w:top w:w="15" w:type="dxa"/>
              <w:left w:w="15" w:type="dxa"/>
              <w:bottom w:w="15" w:type="dxa"/>
              <w:right w:w="15" w:type="dxa"/>
            </w:tcMar>
            <w:vAlign w:val="center"/>
            <w:hideMark/>
          </w:tcPr>
          <w:p w14:paraId="151D24AD" w14:textId="77777777" w:rsidR="00E90AA5" w:rsidRPr="00E90AA5" w:rsidRDefault="00E90AA5" w:rsidP="00E90AA5">
            <w:pPr>
              <w:rPr>
                <w:lang w:val="en-US"/>
              </w:rPr>
            </w:pPr>
            <w:r w:rsidRPr="00E90AA5">
              <w:rPr>
                <w:b/>
                <w:bCs/>
                <w:lang w:val="en-US"/>
              </w:rPr>
              <w:t>UNIT STANDARD CCFO CONTRIBUTING</w:t>
            </w:r>
            <w:r w:rsidRPr="00E90AA5">
              <w:rPr>
                <w:lang w:val="en-US"/>
              </w:rPr>
              <w:t> </w:t>
            </w:r>
          </w:p>
        </w:tc>
      </w:tr>
    </w:tbl>
    <w:p w14:paraId="298A0C7A" w14:textId="77777777" w:rsidR="00E90AA5" w:rsidRPr="00E90AA5" w:rsidRDefault="00E90AA5" w:rsidP="00E90AA5">
      <w:pPr>
        <w:rPr>
          <w:vanish/>
          <w:lang w:val="en-US"/>
        </w:rPr>
      </w:pPr>
    </w:p>
    <w:tbl>
      <w:tblPr>
        <w:tblW w:w="4500" w:type="pct"/>
        <w:jc w:val="center"/>
        <w:tblCellSpacing w:w="15" w:type="dxa"/>
        <w:tblLook w:val="04A0" w:firstRow="1" w:lastRow="0" w:firstColumn="1" w:lastColumn="0" w:noHBand="0" w:noVBand="1"/>
      </w:tblPr>
      <w:tblGrid>
        <w:gridCol w:w="8424"/>
      </w:tblGrid>
      <w:tr w:rsidR="00E90AA5" w:rsidRPr="00E90AA5" w14:paraId="104C00F7" w14:textId="77777777" w:rsidTr="00D44DE2">
        <w:trPr>
          <w:tblCellSpacing w:w="15" w:type="dxa"/>
          <w:jc w:val="center"/>
        </w:trPr>
        <w:tc>
          <w:tcPr>
            <w:tcW w:w="0" w:type="auto"/>
            <w:tcMar>
              <w:top w:w="15" w:type="dxa"/>
              <w:left w:w="15" w:type="dxa"/>
              <w:bottom w:w="15" w:type="dxa"/>
              <w:right w:w="15" w:type="dxa"/>
            </w:tcMar>
            <w:vAlign w:val="center"/>
            <w:hideMark/>
          </w:tcPr>
          <w:p w14:paraId="300D7B9D" w14:textId="77777777" w:rsidR="00E90AA5" w:rsidRPr="00E90AA5" w:rsidRDefault="00E90AA5" w:rsidP="00E90AA5">
            <w:pPr>
              <w:rPr>
                <w:lang w:val="en-US"/>
              </w:rPr>
            </w:pPr>
            <w:r w:rsidRPr="00E90AA5">
              <w:rPr>
                <w:lang w:val="en-US"/>
              </w:rPr>
              <w:t xml:space="preserve">Employ </w:t>
            </w:r>
            <w:proofErr w:type="spellStart"/>
            <w:r w:rsidRPr="00E90AA5">
              <w:rPr>
                <w:lang w:val="en-US"/>
              </w:rPr>
              <w:t>self management</w:t>
            </w:r>
            <w:proofErr w:type="spellEnd"/>
            <w:r w:rsidRPr="00E90AA5">
              <w:rPr>
                <w:lang w:val="en-US"/>
              </w:rPr>
              <w:t> </w:t>
            </w:r>
            <w:r w:rsidRPr="00E90AA5">
              <w:rPr>
                <w:lang w:val="en-US"/>
              </w:rPr>
              <w:br/>
            </w:r>
            <w:r w:rsidRPr="00E90AA5">
              <w:rPr>
                <w:lang w:val="en-US"/>
              </w:rPr>
              <w:br/>
              <w:t>Specific outcome </w:t>
            </w:r>
            <w:r w:rsidRPr="00E90AA5">
              <w:rPr>
                <w:lang w:val="en-US"/>
              </w:rPr>
              <w:br/>
            </w:r>
            <w:r w:rsidRPr="00E90AA5">
              <w:rPr>
                <w:lang w:val="en-US"/>
              </w:rPr>
              <w:br/>
              <w:t>Identify and select hand tools </w:t>
            </w:r>
            <w:r w:rsidRPr="00E90AA5">
              <w:rPr>
                <w:lang w:val="en-US"/>
              </w:rPr>
              <w:br/>
            </w:r>
            <w:r w:rsidRPr="00E90AA5">
              <w:rPr>
                <w:lang w:val="en-US"/>
              </w:rPr>
              <w:br/>
              <w:t>Assessment criteria </w:t>
            </w:r>
            <w:r w:rsidRPr="00E90AA5">
              <w:rPr>
                <w:lang w:val="en-US"/>
              </w:rPr>
              <w:br/>
            </w:r>
            <w:r w:rsidRPr="00E90AA5">
              <w:rPr>
                <w:lang w:val="en-US"/>
              </w:rPr>
              <w:br/>
              <w:t>Awareness of other workers in the vicinity is demonstrated in terms of statutory requirements </w:t>
            </w:r>
            <w:r w:rsidRPr="00E90AA5">
              <w:rPr>
                <w:lang w:val="en-US"/>
              </w:rPr>
              <w:br/>
            </w:r>
            <w:r w:rsidRPr="00E90AA5">
              <w:rPr>
                <w:lang w:val="en-US"/>
              </w:rPr>
              <w:br/>
              <w:t>Consequences of unsafe working practice are explained in terms of potential harm to self and others.</w:t>
            </w:r>
          </w:p>
        </w:tc>
      </w:tr>
    </w:tbl>
    <w:p w14:paraId="4ECDCFC8" w14:textId="77777777" w:rsidR="00E90AA5" w:rsidRPr="00E90AA5" w:rsidRDefault="00E90AA5" w:rsidP="00E90AA5">
      <w:pPr>
        <w:rPr>
          <w:b/>
          <w:bCs/>
          <w:lang w:val="en-US"/>
        </w:rPr>
      </w:pPr>
    </w:p>
    <w:p w14:paraId="74E7BEC9" w14:textId="77777777" w:rsidR="00170F3C" w:rsidRDefault="00170F3C"/>
    <w:sectPr w:rsidR="00170F3C" w:rsidSect="00471E7E">
      <w:headerReference w:type="even" r:id="rId5"/>
      <w:headerReference w:type="default" r:id="rId6"/>
      <w:footerReference w:type="even" r:id="rId7"/>
      <w:footerReference w:type="default" r:id="rId8"/>
      <w:headerReference w:type="first" r:id="rId9"/>
      <w:footerReference w:type="first" r:id="rId10"/>
      <w:pgSz w:w="12240" w:h="15840"/>
      <w:pgMar w:top="851"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32271" w14:textId="77777777" w:rsidR="00471E7E" w:rsidRDefault="00BC1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CC897" w14:textId="77777777" w:rsidR="00E3560B" w:rsidRPr="001D68A9" w:rsidRDefault="00BC1252" w:rsidP="00A1764F">
    <w:pPr>
      <w:pStyle w:val="Footer"/>
      <w:pBdr>
        <w:top w:val="thinThickSmallGap" w:sz="24" w:space="1" w:color="622423"/>
      </w:pBdr>
      <w:tabs>
        <w:tab w:val="right" w:pos="8640"/>
      </w:tabs>
      <w:jc w:val="center"/>
      <w:rPr>
        <w:rFonts w:ascii="Arial" w:hAnsi="Arial" w:cs="Arial"/>
        <w:sz w:val="20"/>
        <w:szCs w:val="20"/>
      </w:rPr>
    </w:pPr>
    <w:r w:rsidRPr="001D68A9">
      <w:rPr>
        <w:rFonts w:ascii="Arial" w:hAnsi="Arial" w:cs="Arial"/>
        <w:sz w:val="20"/>
        <w:szCs w:val="20"/>
      </w:rPr>
      <w:t>Facilitator Guide:</w:t>
    </w:r>
    <w:r>
      <w:rPr>
        <w:rFonts w:ascii="Arial" w:hAnsi="Arial" w:cs="Arial"/>
        <w:sz w:val="20"/>
        <w:szCs w:val="20"/>
      </w:rPr>
      <w:t xml:space="preserve"> </w:t>
    </w:r>
    <w:r>
      <w:rPr>
        <w:rFonts w:ascii="Arial" w:hAnsi="Arial" w:cs="Arial"/>
        <w:sz w:val="20"/>
        <w:szCs w:val="20"/>
      </w:rPr>
      <w:t>12877</w:t>
    </w:r>
    <w:r w:rsidRPr="001D68A9">
      <w:rPr>
        <w:rFonts w:ascii="Arial" w:hAnsi="Arial" w:cs="Arial"/>
        <w:sz w:val="20"/>
        <w:szCs w:val="20"/>
      </w:rPr>
      <w:t xml:space="preserve">       </w:t>
    </w:r>
    <w:r w:rsidRPr="001D68A9">
      <w:rPr>
        <w:rFonts w:ascii="Arial" w:hAnsi="Arial" w:cs="Arial"/>
        <w:sz w:val="20"/>
        <w:szCs w:val="20"/>
      </w:rPr>
      <w:t xml:space="preserve">                     </w:t>
    </w:r>
    <w:r w:rsidRPr="001D68A9">
      <w:rPr>
        <w:rFonts w:ascii="Arial" w:hAnsi="Arial" w:cs="Arial"/>
        <w:sz w:val="20"/>
        <w:szCs w:val="20"/>
      </w:rPr>
      <w:t xml:space="preserve">     </w:t>
    </w:r>
    <w:r w:rsidRPr="001D68A9">
      <w:rPr>
        <w:rFonts w:ascii="Arial" w:hAnsi="Arial" w:cs="Arial"/>
        <w:sz w:val="20"/>
        <w:szCs w:val="20"/>
      </w:rPr>
      <w:t xml:space="preserve"> </w:t>
    </w:r>
    <w:r w:rsidRPr="001D68A9">
      <w:rPr>
        <w:rFonts w:ascii="Arial" w:hAnsi="Arial" w:cs="Arial"/>
        <w:sz w:val="20"/>
        <w:szCs w:val="20"/>
      </w:rPr>
      <w:tab/>
      <w:t xml:space="preserve">Page </w:t>
    </w:r>
    <w:r w:rsidRPr="001D68A9">
      <w:rPr>
        <w:rFonts w:ascii="Arial" w:hAnsi="Arial" w:cs="Arial"/>
        <w:sz w:val="20"/>
        <w:szCs w:val="20"/>
      </w:rPr>
      <w:fldChar w:fldCharType="begin"/>
    </w:r>
    <w:r w:rsidRPr="001D68A9">
      <w:rPr>
        <w:rFonts w:ascii="Arial" w:hAnsi="Arial" w:cs="Arial"/>
        <w:sz w:val="20"/>
        <w:szCs w:val="20"/>
      </w:rPr>
      <w:instrText xml:space="preserve"> PAGE   \* MERGEFORMAT </w:instrText>
    </w:r>
    <w:r w:rsidRPr="001D68A9">
      <w:rPr>
        <w:rFonts w:ascii="Arial" w:hAnsi="Arial" w:cs="Arial"/>
        <w:sz w:val="20"/>
        <w:szCs w:val="20"/>
      </w:rPr>
      <w:fldChar w:fldCharType="separate"/>
    </w:r>
    <w:r>
      <w:rPr>
        <w:rFonts w:ascii="Arial" w:hAnsi="Arial" w:cs="Arial"/>
        <w:noProof/>
        <w:sz w:val="20"/>
        <w:szCs w:val="20"/>
      </w:rPr>
      <w:t>24</w:t>
    </w:r>
    <w:r w:rsidRPr="001D68A9">
      <w:rPr>
        <w:rFonts w:ascii="Arial" w:hAnsi="Arial" w:cs="Arial"/>
        <w:sz w:val="20"/>
        <w:szCs w:val="20"/>
      </w:rPr>
      <w:fldChar w:fldCharType="end"/>
    </w:r>
  </w:p>
  <w:p w14:paraId="49181D13" w14:textId="77777777" w:rsidR="00E3560B" w:rsidRPr="001D68A9" w:rsidRDefault="00BC1252">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F2757" w14:textId="77777777" w:rsidR="00471E7E" w:rsidRDefault="00BC125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12500" w14:textId="16A296CA" w:rsidR="00471E7E" w:rsidRDefault="00BC1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42F16" w14:textId="767F81A5" w:rsidR="00471E7E" w:rsidRDefault="00BC1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22ED6" w14:textId="518FD9C7" w:rsidR="00471E7E" w:rsidRDefault="00BC1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A5"/>
    <w:rsid w:val="00170F3C"/>
    <w:rsid w:val="00764609"/>
    <w:rsid w:val="00BC1252"/>
    <w:rsid w:val="00D03075"/>
    <w:rsid w:val="00E90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77040"/>
  <w15:chartTrackingRefBased/>
  <w15:docId w15:val="{BB806706-1009-4113-8505-9C04E3BF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0A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0AA5"/>
  </w:style>
  <w:style w:type="paragraph" w:styleId="Footer">
    <w:name w:val="footer"/>
    <w:basedOn w:val="Normal"/>
    <w:link w:val="FooterChar"/>
    <w:uiPriority w:val="99"/>
    <w:semiHidden/>
    <w:unhideWhenUsed/>
    <w:rsid w:val="00E90A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William</cp:lastModifiedBy>
  <cp:revision>2</cp:revision>
  <dcterms:created xsi:type="dcterms:W3CDTF">2021-03-04T13:59:00Z</dcterms:created>
  <dcterms:modified xsi:type="dcterms:W3CDTF">2021-03-04T13:59:00Z</dcterms:modified>
</cp:coreProperties>
</file>